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065" w:rsidRDefault="00EE2065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E2065">
        <w:rPr>
          <w:rFonts w:ascii="Times New Roman" w:hAnsi="Times New Roman" w:cs="Times New Roman"/>
          <w:b/>
          <w:sz w:val="20"/>
          <w:szCs w:val="20"/>
        </w:rPr>
        <w:drawing>
          <wp:inline distT="0" distB="0" distL="0" distR="0">
            <wp:extent cx="6120130" cy="8400178"/>
            <wp:effectExtent l="19050" t="0" r="0" b="0"/>
            <wp:docPr id="3" name="Рисунок 2" descr="C:\Users\гульчачак\Desktop\титулники 2019\2019 00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чачак\Desktop\титулники 2019\2019 003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01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2065" w:rsidRDefault="00EE2065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</w:t>
      </w:r>
    </w:p>
    <w:p w:rsidR="00EE2065" w:rsidRDefault="00EE2065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2065" w:rsidRDefault="00EE2065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2065" w:rsidRDefault="00EE2065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2065" w:rsidRDefault="00EE2065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2065" w:rsidRDefault="00EE2065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2065" w:rsidRDefault="00EE2065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2065" w:rsidRDefault="00EE2065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2065" w:rsidRDefault="00EE2065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EE2065" w:rsidRDefault="00EE2065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77121" w:rsidRPr="00622713" w:rsidRDefault="00EE2065" w:rsidP="00EE2065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</w:t>
      </w:r>
      <w:r w:rsidR="00977121" w:rsidRPr="00622713">
        <w:rPr>
          <w:rFonts w:ascii="Times New Roman" w:hAnsi="Times New Roman" w:cs="Times New Roman"/>
          <w:b/>
          <w:sz w:val="20"/>
          <w:szCs w:val="20"/>
        </w:rPr>
        <w:t>Математика</w:t>
      </w:r>
    </w:p>
    <w:p w:rsidR="00977121" w:rsidRPr="00622713" w:rsidRDefault="00977121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3">
        <w:rPr>
          <w:rFonts w:ascii="Times New Roman" w:hAnsi="Times New Roman" w:cs="Times New Roman"/>
          <w:b/>
          <w:sz w:val="20"/>
          <w:szCs w:val="20"/>
        </w:rPr>
        <w:t>Пояснительная записка</w:t>
      </w:r>
    </w:p>
    <w:p w:rsidR="00DB178D" w:rsidRPr="00622713" w:rsidRDefault="00DB178D" w:rsidP="00FF33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>Рабочая программа п</w:t>
      </w:r>
      <w:r w:rsidR="009F1941"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>о предмету «Математика» 2 класс</w:t>
      </w: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создана на основе Федерального государственного стандарта начального общего образования УМК «Школа России», БУ</w:t>
      </w:r>
      <w:r w:rsidR="009F1941"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>П - 3</w:t>
      </w:r>
      <w:r w:rsidR="001D6FEE"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вариант,</w:t>
      </w:r>
      <w:r w:rsidR="00406FDF"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>на 2018-2019</w:t>
      </w:r>
      <w:r w:rsidR="00B25E5A"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учебный год, </w:t>
      </w: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в соответствии с СанПиН </w:t>
      </w:r>
      <w:r w:rsidRPr="0062271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2.4.4.3172-14</w:t>
      </w: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, а также на основе приказа МО и Н РФ от </w:t>
      </w:r>
      <w:r w:rsidRPr="0062271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21.04.2016</w:t>
      </w:r>
      <w:r w:rsidRPr="0062271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№ 459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общего, среднего общего образования, утвержденный приказом МО и Н РФ от 31 марта 2014 г. №253».</w:t>
      </w:r>
    </w:p>
    <w:p w:rsidR="00977121" w:rsidRPr="00622713" w:rsidRDefault="00DB178D" w:rsidP="00FF33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622713">
        <w:rPr>
          <w:rFonts w:ascii="Times New Roman" w:hAnsi="Times New Roman" w:cs="Times New Roman"/>
          <w:sz w:val="20"/>
          <w:szCs w:val="20"/>
        </w:rPr>
        <w:t xml:space="preserve"> Она разработана в целях конкретизации содержания образовательного стандарта с учетом межпредметных и внутрипредметных связей, логики учебного процесса и возрастных особенностей младших школьников. </w:t>
      </w:r>
      <w:r w:rsidR="008B2823" w:rsidRPr="00622713">
        <w:rPr>
          <w:rFonts w:ascii="Times New Roman" w:hAnsi="Times New Roman" w:cs="Times New Roman"/>
          <w:sz w:val="20"/>
          <w:szCs w:val="20"/>
        </w:rPr>
        <w:t xml:space="preserve"> Программа рассчитана на 175 часов, </w:t>
      </w:r>
      <w:r w:rsidR="00174CA3">
        <w:rPr>
          <w:rFonts w:ascii="Times New Roman" w:eastAsia="Times New Roman" w:hAnsi="Times New Roman" w:cs="Times New Roman"/>
          <w:sz w:val="20"/>
          <w:szCs w:val="20"/>
        </w:rPr>
        <w:t>4 часа</w:t>
      </w:r>
      <w:r w:rsidR="00B25E5A" w:rsidRPr="00622713">
        <w:rPr>
          <w:rFonts w:ascii="Times New Roman" w:eastAsia="Times New Roman" w:hAnsi="Times New Roman" w:cs="Times New Roman"/>
          <w:sz w:val="20"/>
          <w:szCs w:val="20"/>
        </w:rPr>
        <w:t xml:space="preserve"> в неделю. </w:t>
      </w:r>
      <w:r w:rsidR="008B2823" w:rsidRPr="00622713">
        <w:rPr>
          <w:rFonts w:ascii="Times New Roman" w:hAnsi="Times New Roman" w:cs="Times New Roman"/>
          <w:sz w:val="20"/>
          <w:szCs w:val="20"/>
        </w:rPr>
        <w:t xml:space="preserve"> Итого – 175</w:t>
      </w:r>
      <w:r w:rsidR="00977121" w:rsidRPr="00622713">
        <w:rPr>
          <w:rFonts w:ascii="Times New Roman" w:hAnsi="Times New Roman" w:cs="Times New Roman"/>
          <w:sz w:val="20"/>
          <w:szCs w:val="20"/>
        </w:rPr>
        <w:t xml:space="preserve"> часов обязательной учебной нагрузки.</w:t>
      </w:r>
    </w:p>
    <w:p w:rsidR="00977121" w:rsidRPr="00622713" w:rsidRDefault="00977121" w:rsidP="00FF339C">
      <w:pPr>
        <w:pStyle w:val="c0"/>
        <w:spacing w:before="0" w:beforeAutospacing="0" w:after="0" w:afterAutospacing="0"/>
        <w:ind w:left="720"/>
        <w:jc w:val="center"/>
        <w:rPr>
          <w:color w:val="000000"/>
          <w:sz w:val="20"/>
          <w:szCs w:val="20"/>
        </w:rPr>
      </w:pPr>
      <w:r w:rsidRPr="00622713">
        <w:rPr>
          <w:rStyle w:val="c1"/>
          <w:b/>
          <w:bCs/>
          <w:color w:val="000000"/>
          <w:sz w:val="20"/>
          <w:szCs w:val="20"/>
        </w:rPr>
        <w:t>Место предмета в учебном плане</w:t>
      </w:r>
    </w:p>
    <w:p w:rsidR="0073076E" w:rsidRPr="00622713" w:rsidRDefault="008B2823" w:rsidP="00FF339C">
      <w:pPr>
        <w:pStyle w:val="c0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Программа рассчитана на 175 часов, 5 часов</w:t>
      </w:r>
      <w:r w:rsidR="00977121" w:rsidRPr="00622713">
        <w:rPr>
          <w:color w:val="000000"/>
          <w:sz w:val="20"/>
          <w:szCs w:val="20"/>
        </w:rPr>
        <w:t xml:space="preserve"> в неделю.</w:t>
      </w:r>
    </w:p>
    <w:p w:rsidR="00977121" w:rsidRPr="00622713" w:rsidRDefault="00977121" w:rsidP="00FF339C">
      <w:pPr>
        <w:pStyle w:val="c0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Преобладающая форма учебных занятий – урок.</w:t>
      </w:r>
    </w:p>
    <w:p w:rsidR="00977121" w:rsidRPr="00622713" w:rsidRDefault="00977121" w:rsidP="00FF339C">
      <w:pPr>
        <w:pStyle w:val="c0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Формы контроля: проверочные работы (тесты, математические диктанты).</w:t>
      </w:r>
    </w:p>
    <w:p w:rsidR="00977121" w:rsidRPr="00622713" w:rsidRDefault="00977121" w:rsidP="00FF339C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977121" w:rsidRPr="00622713" w:rsidRDefault="00977121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3">
        <w:rPr>
          <w:rFonts w:ascii="Times New Roman" w:hAnsi="Times New Roman" w:cs="Times New Roman"/>
          <w:b/>
          <w:sz w:val="20"/>
          <w:szCs w:val="20"/>
        </w:rPr>
        <w:t>Общая характеристика учебного предмета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      Рабочая программа 2 класса направлена на формирование у учащихся математических представлений, умений и навыков, которые обеспечат успешное овладение математикой в основной школе. Программа включает рассмотрение пространственных отношений между объектами, ознакомление с различными геометрическими фигурами и геометрическими величинами. </w:t>
      </w:r>
      <w:r w:rsidRPr="00622713">
        <w:rPr>
          <w:color w:val="000000"/>
          <w:sz w:val="20"/>
          <w:szCs w:val="20"/>
        </w:rPr>
        <w:t xml:space="preserve">Учащиеся научатся распознавать и изображать точку, прямую и кривую линии, отрезок, луч, угол, ломаную, многоугольник, различать окружность и круг. Они овладеют навыками работы с измерительными и чертёжными инструментами (линейка, чертёжный угольник, циркуль). В содержание включено знакомство с простейшими геометрическими телами: шаром, кубом, пирамидой. </w:t>
      </w:r>
      <w:r w:rsidRPr="00622713">
        <w:rPr>
          <w:sz w:val="20"/>
          <w:szCs w:val="20"/>
        </w:rPr>
        <w:t>Изучение геометрического содержания создаёт условия для развития пространственного воображения детей и закладывает фундамент успешного изучения систематического курса геометрии в основной школе. Программой предусмотрено целенаправленное формирование совокупности умений работать с информацией. Программа предусматривает ознакомление с величинами (длин</w:t>
      </w:r>
      <w:r w:rsidRPr="00622713">
        <w:rPr>
          <w:color w:val="000000"/>
          <w:sz w:val="20"/>
          <w:szCs w:val="20"/>
        </w:rPr>
        <w:t>а</w:t>
      </w:r>
      <w:r w:rsidRPr="00622713">
        <w:rPr>
          <w:sz w:val="20"/>
          <w:szCs w:val="20"/>
        </w:rPr>
        <w:t>, площадь, масс</w:t>
      </w:r>
      <w:r w:rsidRPr="00622713">
        <w:rPr>
          <w:color w:val="000000"/>
          <w:sz w:val="20"/>
          <w:szCs w:val="20"/>
        </w:rPr>
        <w:t>а</w:t>
      </w:r>
      <w:r w:rsidRPr="00622713">
        <w:rPr>
          <w:sz w:val="20"/>
          <w:szCs w:val="20"/>
        </w:rPr>
        <w:t>, вместимость, время) и их измерением, с единицами измерения однородных величин и соотношениями между ними. Предметное содержание программы направлено на последовательное формирование и отработку универсальных учебных действий, развитие логического и алгоритмического мышления, пространственного воображения и математической речи.</w:t>
      </w:r>
    </w:p>
    <w:p w:rsidR="00977121" w:rsidRPr="00622713" w:rsidRDefault="00977121" w:rsidP="00FF339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3">
        <w:rPr>
          <w:rFonts w:ascii="Times New Roman" w:hAnsi="Times New Roman" w:cs="Times New Roman"/>
          <w:b/>
          <w:sz w:val="20"/>
          <w:szCs w:val="20"/>
        </w:rPr>
        <w:t>Основные содержательные линии</w:t>
      </w:r>
    </w:p>
    <w:p w:rsidR="00977121" w:rsidRPr="00622713" w:rsidRDefault="00977121" w:rsidP="00FF339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Курс математики 2 класса - курс интегрированный: в нем объединены арифметический, алгебраический, геометрический материалы и информационная деятельность, так как введение изучения информатики необходимо для формирования и развития информационного компонента УУД. </w:t>
      </w:r>
    </w:p>
    <w:p w:rsidR="00977121" w:rsidRPr="00622713" w:rsidRDefault="00977121" w:rsidP="00FF339C">
      <w:pPr>
        <w:pStyle w:val="ae"/>
        <w:ind w:firstLine="709"/>
        <w:jc w:val="both"/>
        <w:rPr>
          <w:rFonts w:ascii="Times New Roman" w:hAnsi="Times New Roman"/>
          <w:sz w:val="20"/>
          <w:szCs w:val="20"/>
        </w:rPr>
      </w:pPr>
      <w:r w:rsidRPr="00622713">
        <w:rPr>
          <w:rFonts w:ascii="Times New Roman" w:hAnsi="Times New Roman"/>
          <w:sz w:val="20"/>
          <w:szCs w:val="20"/>
        </w:rPr>
        <w:t xml:space="preserve">Во </w:t>
      </w:r>
      <w:r w:rsidRPr="00622713">
        <w:rPr>
          <w:rFonts w:ascii="Times New Roman" w:hAnsi="Times New Roman"/>
          <w:i/>
          <w:sz w:val="20"/>
          <w:szCs w:val="20"/>
        </w:rPr>
        <w:t>втором</w:t>
      </w:r>
      <w:r w:rsidRPr="00622713">
        <w:rPr>
          <w:rFonts w:ascii="Times New Roman" w:hAnsi="Times New Roman"/>
          <w:sz w:val="20"/>
          <w:szCs w:val="20"/>
        </w:rPr>
        <w:t xml:space="preserve"> классе дети учатся видеть окружающую действительность с точки зрения информационного подхода: изучают представление и кодирование информации, ее хранение на информационных носителях. Вводится понятие объекта, его свойств и действий с ним. Дается представление о компьютере как системе. Школьники изучают устройство компьютера, осваивают информационные технологии: технологию создания электронного документа, технологию его редактирования. Учащиеся знакомятся с современными инструментами работы с информацией. Параллельно учатся использовать их в своей учебной деятельности. Понятия вводятся по мере необходимости, чтобы ребенок мог рассуждать о своей информационной деятельности, рассказывать о том, что он делает, различая и называя элементарные технологические операции своими именами.</w:t>
      </w:r>
    </w:p>
    <w:p w:rsidR="00977121" w:rsidRPr="00622713" w:rsidRDefault="00977121" w:rsidP="00FF339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 При этом основу начального курса составляют представления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приемов устных и письменных вычислений.                                                                                                                                                                                               </w:t>
      </w:r>
      <w:r w:rsidRPr="00622713">
        <w:rPr>
          <w:rFonts w:ascii="Times New Roman" w:eastAsia="Times New Roman" w:hAnsi="Times New Roman" w:cs="Times New Roman"/>
          <w:b/>
          <w:sz w:val="20"/>
          <w:szCs w:val="20"/>
        </w:rPr>
        <w:t xml:space="preserve">Основное содержание </w:t>
      </w:r>
      <w:r w:rsidRPr="00622713">
        <w:rPr>
          <w:rFonts w:ascii="Times New Roman" w:eastAsia="Times New Roman" w:hAnsi="Times New Roman" w:cs="Times New Roman"/>
          <w:sz w:val="20"/>
          <w:szCs w:val="20"/>
        </w:rPr>
        <w:t>обучения в примерной программе 2 класса представлено крупными разделами: «Сложение и вычитание в пределах 100», «Таблица умножения однозначных чисел», «Выражения».</w:t>
      </w:r>
    </w:p>
    <w:p w:rsidR="00977121" w:rsidRPr="00622713" w:rsidRDefault="00977121" w:rsidP="00FF339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  В результате освоения программного содержания курса математики у учащихся 2 класса формируются общие умения и способы познавательной деятельности. В процессе измерений ученики выявляют изменения, происходящие с математическими объектами, устанавливают зависимости между ними в процессе измерений, осуществляют поиск решения текстовых задач, проводят анализ информации, определяют с помощью сравнения характерные признаки математических объектов (чисел, числовых выражений, геометрических фигур, зависимостей, отношений)</w:t>
      </w:r>
    </w:p>
    <w:p w:rsidR="00977121" w:rsidRPr="00622713" w:rsidRDefault="00977121" w:rsidP="00FF33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977121" w:rsidRPr="00622713" w:rsidRDefault="00977121" w:rsidP="00FF339C">
      <w:pPr>
        <w:pStyle w:val="c0"/>
        <w:spacing w:before="0" w:beforeAutospacing="0" w:after="0" w:afterAutospacing="0"/>
        <w:ind w:left="72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  Рабочая программа реализует следующие</w:t>
      </w:r>
      <w:r w:rsidRPr="00622713">
        <w:rPr>
          <w:rStyle w:val="apple-converted-space"/>
          <w:color w:val="000000"/>
          <w:sz w:val="20"/>
          <w:szCs w:val="20"/>
        </w:rPr>
        <w:t> </w:t>
      </w:r>
      <w:r w:rsidRPr="00622713">
        <w:rPr>
          <w:rStyle w:val="c1"/>
          <w:b/>
          <w:bCs/>
          <w:color w:val="000000"/>
          <w:sz w:val="20"/>
          <w:szCs w:val="20"/>
        </w:rPr>
        <w:t>цели обучения:</w:t>
      </w:r>
    </w:p>
    <w:p w:rsidR="00977121" w:rsidRPr="00622713" w:rsidRDefault="00977121" w:rsidP="00FF339C">
      <w:pPr>
        <w:pStyle w:val="c0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rStyle w:val="c20"/>
          <w:iCs/>
          <w:color w:val="000000"/>
          <w:sz w:val="20"/>
          <w:szCs w:val="20"/>
        </w:rPr>
        <w:t>математическое развитие младшего школьника</w:t>
      </w:r>
      <w:r w:rsidRPr="00622713">
        <w:rPr>
          <w:color w:val="000000"/>
          <w:sz w:val="20"/>
          <w:szCs w:val="20"/>
        </w:rPr>
        <w:t> — формирование способности к    интеллектуальной деятельности (логического и знаково-символического мышления), пространственного воображения, математической речи;</w:t>
      </w:r>
    </w:p>
    <w:p w:rsidR="00977121" w:rsidRPr="00622713" w:rsidRDefault="00977121" w:rsidP="00FF339C">
      <w:pPr>
        <w:pStyle w:val="c0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rStyle w:val="c20"/>
          <w:iCs/>
          <w:color w:val="000000"/>
          <w:sz w:val="20"/>
          <w:szCs w:val="20"/>
        </w:rPr>
        <w:lastRenderedPageBreak/>
        <w:t>освоение начальных математических знаний</w:t>
      </w:r>
      <w:r w:rsidRPr="00622713">
        <w:rPr>
          <w:color w:val="000000"/>
          <w:sz w:val="20"/>
          <w:szCs w:val="20"/>
        </w:rPr>
        <w:t>, формирование первоначальных представлений о математике;</w:t>
      </w:r>
    </w:p>
    <w:p w:rsidR="00977121" w:rsidRPr="00622713" w:rsidRDefault="00977121" w:rsidP="00FF339C">
      <w:pPr>
        <w:pStyle w:val="c0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воспитание интереса к математике, стремления использовать математические знания в повседневной жизни, осознание возможностей и роли математики в познании окружающего мира, понимание математики как части общечеловеческой культуры.</w:t>
      </w:r>
    </w:p>
    <w:p w:rsidR="00977121" w:rsidRPr="00622713" w:rsidRDefault="00977121" w:rsidP="00FF339C">
      <w:pPr>
        <w:pStyle w:val="c0"/>
        <w:numPr>
          <w:ilvl w:val="0"/>
          <w:numId w:val="1"/>
        </w:numPr>
        <w:spacing w:before="0" w:beforeAutospacing="0" w:after="0" w:afterAutospacing="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создание благоприятных условий для полноценного интеллектуального развития каждого ребёнка, соответствующих его возрастным особенностям и возможностям.</w:t>
      </w:r>
    </w:p>
    <w:p w:rsidR="00977121" w:rsidRPr="00622713" w:rsidRDefault="00977121" w:rsidP="00FF339C">
      <w:pPr>
        <w:pStyle w:val="c0"/>
        <w:spacing w:before="0" w:beforeAutospacing="0" w:after="0" w:afterAutospacing="0"/>
        <w:ind w:left="360"/>
        <w:jc w:val="both"/>
        <w:rPr>
          <w:rStyle w:val="c1"/>
          <w:color w:val="000000"/>
          <w:sz w:val="20"/>
          <w:szCs w:val="20"/>
        </w:rPr>
      </w:pPr>
      <w:r w:rsidRPr="00622713">
        <w:rPr>
          <w:rStyle w:val="c1"/>
          <w:b/>
          <w:bCs/>
          <w:color w:val="000000"/>
          <w:sz w:val="20"/>
          <w:szCs w:val="20"/>
        </w:rPr>
        <w:t>Задачи: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</w:t>
      </w:r>
      <w:r w:rsidRPr="0062271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устанавливать, </w:t>
      </w: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описывать, </w:t>
      </w:r>
      <w:r w:rsidRPr="00622713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моделировать </w:t>
      </w: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и объяснять количественные и пространственные отношения); 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 xml:space="preserve">развитие основ логического, знаково-символического и алгоритмического мышления; 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развитие пространственного воображения;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развитие математической речи;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формирование умения вести поиск информации и работать с ней;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формирование первоначальных представлений о компьютерной грамотности;</w:t>
      </w:r>
    </w:p>
    <w:p w:rsidR="00977121" w:rsidRPr="00622713" w:rsidRDefault="00977121" w:rsidP="00FF339C">
      <w:pPr>
        <w:numPr>
          <w:ilvl w:val="0"/>
          <w:numId w:val="1"/>
        </w:numPr>
        <w:tabs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развитие познавательных способностей;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воспитание стремления к расширению математических знаний;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color w:val="000000"/>
          <w:sz w:val="20"/>
          <w:szCs w:val="20"/>
        </w:rPr>
        <w:t>формирование критичности мышления;</w:t>
      </w:r>
    </w:p>
    <w:p w:rsidR="00977121" w:rsidRPr="00622713" w:rsidRDefault="00977121" w:rsidP="00FF339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развитие умений аргументированно обосновывать и отстаивать высказанное суждение, оценивать и принимать суждения других.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ind w:left="720"/>
        <w:jc w:val="both"/>
        <w:rPr>
          <w:color w:val="000000"/>
          <w:sz w:val="20"/>
          <w:szCs w:val="20"/>
        </w:rPr>
      </w:pPr>
      <w:r w:rsidRPr="00622713">
        <w:rPr>
          <w:color w:val="000000"/>
          <w:sz w:val="20"/>
          <w:szCs w:val="20"/>
        </w:rPr>
        <w:t>        На первой ступени школьного обучения в ходе освоения математического содержания обеспечиваются условия для достижения обучающимися следующих личностных, метапредметных и предметных результатов.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Решение названных задач обеспечит осознание младшими школьниками универсальности математических способов познания мира, </w:t>
      </w:r>
      <w:r w:rsidRPr="00622713">
        <w:rPr>
          <w:color w:val="000000"/>
          <w:sz w:val="20"/>
          <w:szCs w:val="20"/>
        </w:rPr>
        <w:t xml:space="preserve">усвоение начальных математических знаний, </w:t>
      </w:r>
      <w:r w:rsidRPr="00622713">
        <w:rPr>
          <w:sz w:val="20"/>
          <w:szCs w:val="20"/>
        </w:rPr>
        <w:t>связей математики с окружающей действительностью и с другими школьными предметами, а также личностную заинтересованность в расширении математических знаний.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b/>
          <w:bCs/>
          <w:sz w:val="20"/>
          <w:szCs w:val="20"/>
        </w:rPr>
        <w:t>Личностными результатами</w:t>
      </w:r>
      <w:r w:rsidRPr="00622713">
        <w:rPr>
          <w:sz w:val="20"/>
          <w:szCs w:val="20"/>
        </w:rPr>
        <w:t xml:space="preserve"> изучения предметно-методического курса «Математика» во 2-м классе является формирование следующих умений: </w:t>
      </w:r>
    </w:p>
    <w:p w:rsidR="00977121" w:rsidRPr="00622713" w:rsidRDefault="00977121" w:rsidP="00FF339C">
      <w:pPr>
        <w:pStyle w:val="a7"/>
        <w:numPr>
          <w:ilvl w:val="0"/>
          <w:numId w:val="2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Самостоятельно определять и высказывать самые простые, общие для всех людей правила поведения при совместной работе и сотрудничестве (этические нормы).</w:t>
      </w:r>
    </w:p>
    <w:p w:rsidR="00977121" w:rsidRPr="00622713" w:rsidRDefault="00977121" w:rsidP="00FF339C">
      <w:pPr>
        <w:pStyle w:val="a7"/>
        <w:numPr>
          <w:ilvl w:val="0"/>
          <w:numId w:val="3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В предложенных педагогом ситуациях общения и сотрудничества, опираясь на общие для всех простые правила поведения, самостоятельно делатьвыбор, какой поступок совершить.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b/>
          <w:bCs/>
          <w:sz w:val="20"/>
          <w:szCs w:val="20"/>
        </w:rPr>
        <w:t>Метапредметными результатами</w:t>
      </w:r>
      <w:r w:rsidRPr="00622713">
        <w:rPr>
          <w:sz w:val="20"/>
          <w:szCs w:val="20"/>
        </w:rPr>
        <w:t xml:space="preserve"> изучения курса «Математика» во 2-м классе являются формирование следующих универсальных учебных действий. 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i/>
          <w:iCs/>
          <w:sz w:val="20"/>
          <w:szCs w:val="20"/>
        </w:rPr>
        <w:t>Регулятивные УУД</w:t>
      </w:r>
      <w:r w:rsidRPr="00622713">
        <w:rPr>
          <w:sz w:val="20"/>
          <w:szCs w:val="20"/>
        </w:rPr>
        <w:t>:</w:t>
      </w:r>
    </w:p>
    <w:p w:rsidR="00977121" w:rsidRPr="00622713" w:rsidRDefault="00977121" w:rsidP="00FF339C">
      <w:pPr>
        <w:pStyle w:val="a7"/>
        <w:numPr>
          <w:ilvl w:val="0"/>
          <w:numId w:val="4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Определять цель деятельности на уроке с помощью учителя и самостоятельно. </w:t>
      </w:r>
    </w:p>
    <w:p w:rsidR="00977121" w:rsidRPr="00622713" w:rsidRDefault="00977121" w:rsidP="00FF339C">
      <w:pPr>
        <w:pStyle w:val="a7"/>
        <w:numPr>
          <w:ilvl w:val="0"/>
          <w:numId w:val="5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Учиться совместно с учителем обнаруживать и формулировать учебную проблему совместно с учителем Учиться планировать учебную деятельность на уроке. </w:t>
      </w:r>
    </w:p>
    <w:p w:rsidR="00977121" w:rsidRPr="00622713" w:rsidRDefault="00977121" w:rsidP="00FF339C">
      <w:pPr>
        <w:pStyle w:val="a7"/>
        <w:numPr>
          <w:ilvl w:val="0"/>
          <w:numId w:val="6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Высказывать свою версию, пытаться предлагать способ её проверки Работая по предложенному плану, использовать необходимые средства (учебник, простейшие приборы и инструменты).</w:t>
      </w:r>
    </w:p>
    <w:p w:rsidR="00977121" w:rsidRPr="00622713" w:rsidRDefault="00977121" w:rsidP="00FF339C">
      <w:pPr>
        <w:pStyle w:val="a7"/>
        <w:numPr>
          <w:ilvl w:val="0"/>
          <w:numId w:val="7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Определять успешность выполнения своего задания в диалоге с учителем.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i/>
          <w:iCs/>
          <w:sz w:val="20"/>
          <w:szCs w:val="20"/>
        </w:rPr>
        <w:t>Познавательные УУД</w:t>
      </w:r>
      <w:r w:rsidRPr="00622713">
        <w:rPr>
          <w:sz w:val="20"/>
          <w:szCs w:val="20"/>
        </w:rPr>
        <w:t>:</w:t>
      </w:r>
    </w:p>
    <w:p w:rsidR="00977121" w:rsidRPr="00622713" w:rsidRDefault="00977121" w:rsidP="00FF339C">
      <w:pPr>
        <w:pStyle w:val="a7"/>
        <w:numPr>
          <w:ilvl w:val="0"/>
          <w:numId w:val="8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Ориентироваться в своей системе знаний: понимать, что нужна дополнительная информация (знания) для решения учебной задачи в один шаг.</w:t>
      </w:r>
    </w:p>
    <w:p w:rsidR="00977121" w:rsidRPr="00622713" w:rsidRDefault="00977121" w:rsidP="00FF339C">
      <w:pPr>
        <w:pStyle w:val="a7"/>
        <w:numPr>
          <w:ilvl w:val="0"/>
          <w:numId w:val="9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Делать предварительный отбор источников информации для решения учебной задачи. </w:t>
      </w:r>
    </w:p>
    <w:p w:rsidR="00977121" w:rsidRPr="00622713" w:rsidRDefault="00977121" w:rsidP="00FF339C">
      <w:pPr>
        <w:pStyle w:val="a7"/>
        <w:numPr>
          <w:ilvl w:val="0"/>
          <w:numId w:val="10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Добывать новые знания: находить необходимую информацию как в учебнике, так и в предложенных учителем словарях и энциклопедиях </w:t>
      </w:r>
    </w:p>
    <w:p w:rsidR="00977121" w:rsidRPr="00622713" w:rsidRDefault="00977121" w:rsidP="00FF339C">
      <w:pPr>
        <w:pStyle w:val="a7"/>
        <w:numPr>
          <w:ilvl w:val="0"/>
          <w:numId w:val="11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Добывать новые знания: извлекать информацию, представленную в разных формах (текст, таблица, схема, иллюстрация и др.).</w:t>
      </w:r>
    </w:p>
    <w:p w:rsidR="00977121" w:rsidRPr="00622713" w:rsidRDefault="00977121" w:rsidP="00FF339C">
      <w:pPr>
        <w:pStyle w:val="a7"/>
        <w:numPr>
          <w:ilvl w:val="0"/>
          <w:numId w:val="12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Перерабатывать полученную информацию: наблюдать и делать самостоятельные выводы.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iCs/>
          <w:sz w:val="20"/>
          <w:szCs w:val="20"/>
        </w:rPr>
        <w:t>Коммуникативные УУД</w:t>
      </w:r>
      <w:r w:rsidRPr="00622713">
        <w:rPr>
          <w:sz w:val="20"/>
          <w:szCs w:val="20"/>
        </w:rPr>
        <w:t>:</w:t>
      </w:r>
    </w:p>
    <w:p w:rsidR="00977121" w:rsidRPr="00622713" w:rsidRDefault="00977121" w:rsidP="00FF339C">
      <w:pPr>
        <w:pStyle w:val="a7"/>
        <w:numPr>
          <w:ilvl w:val="0"/>
          <w:numId w:val="13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Донести свою позицию до других:оформлять свою мысль в устной и письменной речи (на уровне одного предложения или небольшого текста).</w:t>
      </w:r>
    </w:p>
    <w:p w:rsidR="00977121" w:rsidRPr="00622713" w:rsidRDefault="00977121" w:rsidP="00FF339C">
      <w:pPr>
        <w:pStyle w:val="a7"/>
        <w:numPr>
          <w:ilvl w:val="0"/>
          <w:numId w:val="14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Слушать и понимать речь других.</w:t>
      </w:r>
    </w:p>
    <w:p w:rsidR="00977121" w:rsidRPr="00622713" w:rsidRDefault="00977121" w:rsidP="00FF339C">
      <w:pPr>
        <w:pStyle w:val="a7"/>
        <w:numPr>
          <w:ilvl w:val="0"/>
          <w:numId w:val="15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 xml:space="preserve">Вступать в беседу на уроке и в жизни. </w:t>
      </w:r>
    </w:p>
    <w:p w:rsidR="00977121" w:rsidRPr="00622713" w:rsidRDefault="00977121" w:rsidP="00FF339C">
      <w:pPr>
        <w:pStyle w:val="a7"/>
        <w:numPr>
          <w:ilvl w:val="0"/>
          <w:numId w:val="16"/>
        </w:numPr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sz w:val="20"/>
          <w:szCs w:val="20"/>
        </w:rPr>
        <w:t>Совместно договариваться о правилах общения и поведения в школе и следовать им.</w:t>
      </w:r>
    </w:p>
    <w:p w:rsidR="00977121" w:rsidRPr="00622713" w:rsidRDefault="00977121" w:rsidP="00FF339C">
      <w:pPr>
        <w:pStyle w:val="a7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b/>
          <w:bCs/>
          <w:sz w:val="20"/>
          <w:szCs w:val="20"/>
        </w:rPr>
        <w:t>Предметными результатами</w:t>
      </w:r>
      <w:r w:rsidRPr="00622713">
        <w:rPr>
          <w:sz w:val="20"/>
          <w:szCs w:val="20"/>
        </w:rPr>
        <w:t xml:space="preserve"> изучения курса «Математика» во 2-м классе являются формирование следующих умений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Учащиеся должны уметь: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lastRenderedPageBreak/>
        <w:t xml:space="preserve">использовать при выполнении заданий названия и последовательность чисел от 1 до 100; 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использовать при вычислениях на уровне навыка знание табличных случаев сложения однозначных чисел и соответствующих им случаев вычитания в пределах 20;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использовать при выполнении арифметических действий названия и обозначения операций умножения и деления;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осознанно следовать алгоритму выполнения действий в выражениях со скобками и без них;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использовать в речи названия единиц измерения длины, объёма: метр, дециметр, сантиметр, килограмм;</w:t>
      </w:r>
    </w:p>
    <w:p w:rsidR="00977121" w:rsidRPr="00622713" w:rsidRDefault="00977121" w:rsidP="00FF339C">
      <w:pPr>
        <w:pStyle w:val="a7"/>
        <w:numPr>
          <w:ilvl w:val="0"/>
          <w:numId w:val="17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читать, записывать и сравнивать числа в пределах 100;</w:t>
      </w:r>
    </w:p>
    <w:p w:rsidR="00977121" w:rsidRPr="00622713" w:rsidRDefault="00977121" w:rsidP="00FF339C">
      <w:pPr>
        <w:pStyle w:val="a7"/>
        <w:numPr>
          <w:ilvl w:val="0"/>
          <w:numId w:val="18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осознанно следовать алгоритмам устного и письменного сложения и вычитания чисел в пределах 100;</w:t>
      </w:r>
    </w:p>
    <w:p w:rsidR="00977121" w:rsidRPr="00622713" w:rsidRDefault="00977121" w:rsidP="00FF339C">
      <w:pPr>
        <w:pStyle w:val="a7"/>
        <w:numPr>
          <w:ilvl w:val="0"/>
          <w:numId w:val="19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решать задачи в 1-2 действия на сложение и вычитание и простые задачи: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а) раскрывающие смысл действий сложения, вычитания, умножения и деления;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б) использующие понятия «увеличить в (на)...», «уменьшить в (на)...»;</w:t>
      </w:r>
    </w:p>
    <w:p w:rsidR="00977121" w:rsidRPr="00622713" w:rsidRDefault="00977121" w:rsidP="00FF339C">
      <w:pPr>
        <w:pStyle w:val="a7"/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в) на разностное и кратное сравнение;</w:t>
      </w:r>
    </w:p>
    <w:p w:rsidR="00977121" w:rsidRPr="00622713" w:rsidRDefault="00977121" w:rsidP="00FF339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измерять длину данного отрезка, чертить отрезок данной длины;</w:t>
      </w:r>
    </w:p>
    <w:p w:rsidR="00977121" w:rsidRPr="00622713" w:rsidRDefault="00977121" w:rsidP="00FF339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узнавать и называть плоские углы: прямой, тупой и острый;</w:t>
      </w:r>
    </w:p>
    <w:p w:rsidR="00977121" w:rsidRPr="00622713" w:rsidRDefault="00977121" w:rsidP="00FF339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узнавать и называть плоские геометрические фигуры: треугольник, четырёхугольник, пятиугольник, шестиугольник, многоугольник; выделять из множества четырёхугольников прямоугольники, из множества прямоугольников – квадраты;</w:t>
      </w:r>
    </w:p>
    <w:p w:rsidR="00977121" w:rsidRPr="00622713" w:rsidRDefault="00977121" w:rsidP="00FF339C">
      <w:pPr>
        <w:pStyle w:val="a7"/>
        <w:numPr>
          <w:ilvl w:val="0"/>
          <w:numId w:val="20"/>
        </w:numPr>
        <w:shd w:val="clear" w:color="auto" w:fill="FFFFFF"/>
        <w:spacing w:before="0" w:beforeAutospacing="0" w:after="0" w:afterAutospacing="0"/>
        <w:jc w:val="both"/>
        <w:rPr>
          <w:sz w:val="20"/>
          <w:szCs w:val="20"/>
        </w:rPr>
      </w:pPr>
      <w:r w:rsidRPr="00622713">
        <w:rPr>
          <w:color w:val="000000"/>
          <w:sz w:val="20"/>
          <w:szCs w:val="20"/>
        </w:rPr>
        <w:t>находить периметр многоугольника (треугольника, четырёхугольника).</w:t>
      </w:r>
    </w:p>
    <w:p w:rsidR="003E468D" w:rsidRPr="00622713" w:rsidRDefault="003E468D" w:rsidP="00FF33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04A08" w:rsidRPr="00622713" w:rsidRDefault="00604A08" w:rsidP="00FF339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22713">
        <w:rPr>
          <w:rFonts w:ascii="Times New Roman" w:eastAsia="Calibri" w:hAnsi="Times New Roman" w:cs="Times New Roman"/>
          <w:b/>
          <w:sz w:val="20"/>
          <w:szCs w:val="20"/>
        </w:rPr>
        <w:t>Учебная литература по математике.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794"/>
        <w:gridCol w:w="5777"/>
      </w:tblGrid>
      <w:tr w:rsidR="00604A08" w:rsidRPr="00622713" w:rsidTr="00DA178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дисциплин, входящих в заявленную программу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Автор, название, место издания. Издательство, год издания.</w:t>
            </w:r>
          </w:p>
        </w:tc>
      </w:tr>
      <w:tr w:rsidR="00604A08" w:rsidRPr="00622713" w:rsidTr="00DA178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Математика</w:t>
            </w:r>
          </w:p>
        </w:tc>
        <w:tc>
          <w:tcPr>
            <w:tcW w:w="5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Учебник М.И. Моро, М. А. Бантова, Г.В. Бельтюкова, С.И. Волкова, С.В. Степанова. Математика. 2класс.Ч.1.2 Москва «Просвещение» 2012г.</w:t>
            </w:r>
          </w:p>
          <w:p w:rsidR="00D0383D" w:rsidRPr="00622713" w:rsidRDefault="00D0383D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Учебник Н.В.Матвеева, Е.Н.Челак, Н.К. Конопатова, Л.П.Панкратова, Н.А.Нурова. Информатика. 2 класс.Ч.1.2, Москва «Бином.Лаборатория знаний», 2012 г. </w:t>
            </w:r>
          </w:p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Моро М.И. тетрадь по математике,2 класс,ч.1,2. Москва «Просвещение»,2012</w:t>
            </w:r>
          </w:p>
        </w:tc>
      </w:tr>
    </w:tbl>
    <w:p w:rsidR="00604A08" w:rsidRPr="00622713" w:rsidRDefault="00604A08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604A08" w:rsidRPr="00622713" w:rsidRDefault="00604A08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622713">
        <w:rPr>
          <w:rFonts w:ascii="Times New Roman" w:eastAsia="Calibri" w:hAnsi="Times New Roman" w:cs="Times New Roman"/>
          <w:b/>
          <w:sz w:val="20"/>
          <w:szCs w:val="20"/>
        </w:rPr>
        <w:t>Литература, исп</w:t>
      </w:r>
      <w:r w:rsidR="003E468D"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ользуемая для организации </w:t>
      </w:r>
      <w:r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работы по предмету</w:t>
      </w:r>
      <w:r w:rsidRPr="00622713">
        <w:rPr>
          <w:rFonts w:ascii="Times New Roman" w:eastAsia="Calibri" w:hAnsi="Times New Roman" w:cs="Times New Roman"/>
          <w:sz w:val="20"/>
          <w:szCs w:val="20"/>
        </w:rPr>
        <w:t>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00"/>
        <w:gridCol w:w="7406"/>
      </w:tblGrid>
      <w:tr w:rsidR="00604A08" w:rsidRPr="00622713" w:rsidTr="00DA178B">
        <w:trPr>
          <w:trHeight w:val="2106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Концепция и программы для начальных классов. Комплект учебников «Школа России» в двух частях. М.: Просвещение, 2010, 1 часть, 158 с.</w:t>
            </w:r>
          </w:p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Моро М. И., Колягин Ю. М., Бантова М. А., Бельтюкова Г. В., Волкова С. И., Степанова С. В. Программа и планирование учебного курса. 1-4 классы: пособие для учителей общеобразовательных учреждений. М.: Просвещение, 2009, 64 с. (Школа России)</w:t>
            </w:r>
          </w:p>
        </w:tc>
      </w:tr>
      <w:tr w:rsidR="00604A08" w:rsidRPr="00622713" w:rsidTr="00DA178B">
        <w:trPr>
          <w:trHeight w:val="1848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Учебник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Моро М. И., Бантова М. А., Бельтюкова Г. В., Волкова С. И., Степанова С. В. Математика. Учебник для 2 класса начальной школы, в двух частях. Часть 1. М.: Просвещение, 2012, 95с.</w:t>
            </w:r>
          </w:p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Моро М. И., Бантова М. А., Бельтюкова Г. В., Волкова С. И., Степанова С. В. Математика. Учебник для 2 класса начальной школы, в двух частях. Часть 2. М.: Просвещение, 2012, 111 с.</w:t>
            </w:r>
          </w:p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04A08" w:rsidRPr="00622713" w:rsidTr="006A4000">
        <w:trPr>
          <w:trHeight w:val="2860"/>
        </w:trPr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Методическая литература</w:t>
            </w:r>
          </w:p>
        </w:tc>
        <w:tc>
          <w:tcPr>
            <w:tcW w:w="7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4A08" w:rsidRPr="00622713" w:rsidRDefault="00604A08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Т.Н.Ситникова, И.Ф.Яценко Поурочные разработки по математике к учебному комплекту М. И. Моро и др.: 2 класс. М.: ВАКО, 2012, 480 с. (В помощь школьному учителю)</w:t>
            </w:r>
          </w:p>
          <w:p w:rsidR="006A4000" w:rsidRPr="00622713" w:rsidRDefault="006A400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Герман О.И., Математика, 2 класс, Карточки заданий, Саратов, издательство «Лицей», 2014 г.</w:t>
            </w:r>
          </w:p>
          <w:p w:rsidR="006A4000" w:rsidRPr="00622713" w:rsidRDefault="006A400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Моршнева Л.Г., Математика, 2 класс, Проверочные работы, Саратов, издательстово «Лицей», 2014 г.</w:t>
            </w:r>
          </w:p>
          <w:p w:rsidR="006A4000" w:rsidRPr="00622713" w:rsidRDefault="006A400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В.Н.Рудницкая, Устный сче:рабочая тетрадь:2 класс к учебнику М.И.Моро и др., Москва «Экзамен», 2013 г.</w:t>
            </w:r>
          </w:p>
          <w:p w:rsidR="006A4000" w:rsidRPr="00622713" w:rsidRDefault="006A4000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Т.А.Мельникова, О.В.Чермашенцева, Е.А. Виноградова, Л.Д. Ласкина, Математика. Развитие логического мышления. </w:t>
            </w:r>
            <w:r w:rsidR="00D0383D"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1-4 классы: комплекс упражнений и задач, Волгоград : «Учитель», 2012 г.</w:t>
            </w:r>
          </w:p>
          <w:p w:rsidR="004709D2" w:rsidRPr="00622713" w:rsidRDefault="004709D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Интернет- ресурсы</w:t>
            </w:r>
          </w:p>
        </w:tc>
      </w:tr>
    </w:tbl>
    <w:p w:rsidR="00604A08" w:rsidRPr="00622713" w:rsidRDefault="00604A08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</w:rPr>
      </w:pPr>
    </w:p>
    <w:p w:rsidR="00604A08" w:rsidRPr="00622713" w:rsidRDefault="00604A08" w:rsidP="00FF339C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622713">
        <w:rPr>
          <w:rFonts w:ascii="Times New Roman" w:eastAsia="Calibri" w:hAnsi="Times New Roman" w:cs="Times New Roman"/>
          <w:b/>
          <w:sz w:val="20"/>
          <w:szCs w:val="20"/>
        </w:rPr>
        <w:t>Учебный план по математике в</w:t>
      </w:r>
      <w:r w:rsidR="00A372C1" w:rsidRPr="00622713">
        <w:rPr>
          <w:rFonts w:ascii="Times New Roman" w:eastAsia="Calibri" w:hAnsi="Times New Roman" w:cs="Times New Roman"/>
          <w:b/>
          <w:sz w:val="20"/>
          <w:szCs w:val="20"/>
        </w:rPr>
        <w:t>о 2 классена 2018-2019</w:t>
      </w:r>
      <w:r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учебный год.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2"/>
        <w:gridCol w:w="2694"/>
        <w:gridCol w:w="2835"/>
        <w:gridCol w:w="2835"/>
      </w:tblGrid>
      <w:tr w:rsidR="00B51B31" w:rsidRPr="00622713" w:rsidTr="00B51B31">
        <w:trPr>
          <w:trHeight w:val="175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Обязательная нагрузка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Количество уроков по темам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Контрольные работы</w:t>
            </w:r>
          </w:p>
        </w:tc>
      </w:tr>
      <w:tr w:rsidR="00B51B31" w:rsidRPr="00622713" w:rsidTr="00B51B31">
        <w:trPr>
          <w:trHeight w:val="60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2 класс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A600E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A600E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687403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9</w:t>
            </w:r>
          </w:p>
        </w:tc>
      </w:tr>
    </w:tbl>
    <w:p w:rsidR="00604A08" w:rsidRPr="00622713" w:rsidRDefault="00604A08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622713">
        <w:rPr>
          <w:rFonts w:ascii="Times New Roman" w:eastAsia="Calibri" w:hAnsi="Times New Roman" w:cs="Times New Roman"/>
          <w:b/>
          <w:sz w:val="20"/>
          <w:szCs w:val="20"/>
        </w:rPr>
        <w:t>Тематическое планирование уроков математики в</w:t>
      </w:r>
      <w:r w:rsidR="004709D2" w:rsidRPr="00622713">
        <w:rPr>
          <w:rFonts w:ascii="Times New Roman" w:eastAsia="Calibri" w:hAnsi="Times New Roman" w:cs="Times New Roman"/>
          <w:b/>
          <w:sz w:val="20"/>
          <w:szCs w:val="20"/>
        </w:rPr>
        <w:t>о</w:t>
      </w:r>
      <w:r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2 класс</w:t>
      </w:r>
      <w:r w:rsidR="004709D2" w:rsidRPr="00622713">
        <w:rPr>
          <w:rFonts w:ascii="Times New Roman" w:eastAsia="Calibri" w:hAnsi="Times New Roman" w:cs="Times New Roman"/>
          <w:b/>
          <w:sz w:val="20"/>
          <w:szCs w:val="20"/>
        </w:rPr>
        <w:t>е</w:t>
      </w:r>
      <w:r w:rsidRPr="00622713">
        <w:rPr>
          <w:rFonts w:ascii="Times New Roman" w:eastAsia="Calibri" w:hAnsi="Times New Roman" w:cs="Times New Roman"/>
          <w:b/>
          <w:sz w:val="20"/>
          <w:szCs w:val="20"/>
        </w:rPr>
        <w:t>. Учебник М.И. Моро, М. А. Бантова, Г.В. Бельтюкова, С.И. Волкова, С.В. Степанова. Математика. 2класс.Ч.1.2 Москва «Просвещение» 2012г.</w:t>
      </w:r>
    </w:p>
    <w:p w:rsidR="00645923" w:rsidRPr="00622713" w:rsidRDefault="008B2823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  <w:r w:rsidRPr="00622713">
        <w:rPr>
          <w:rFonts w:ascii="Times New Roman" w:eastAsia="Calibri" w:hAnsi="Times New Roman" w:cs="Times New Roman"/>
          <w:b/>
          <w:sz w:val="20"/>
          <w:szCs w:val="20"/>
        </w:rPr>
        <w:t>(5 часов в неделю, 35 учебных недель-175</w:t>
      </w:r>
      <w:r w:rsidR="00604A08"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часов), самостоятельные работы входят</w:t>
      </w:r>
      <w:r w:rsidR="00645923" w:rsidRPr="00622713">
        <w:rPr>
          <w:rFonts w:ascii="Times New Roman" w:eastAsia="Calibri" w:hAnsi="Times New Roman" w:cs="Times New Roman"/>
          <w:b/>
          <w:sz w:val="20"/>
          <w:szCs w:val="20"/>
        </w:rPr>
        <w:t xml:space="preserve"> в содержание уроков.</w:t>
      </w:r>
    </w:p>
    <w:p w:rsidR="00645923" w:rsidRPr="00622713" w:rsidRDefault="00645923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645923" w:rsidRPr="00622713" w:rsidRDefault="00645923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p w:rsidR="00645923" w:rsidRPr="00622713" w:rsidRDefault="00645923" w:rsidP="00FF339C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0"/>
          <w:szCs w:val="20"/>
        </w:rPr>
      </w:pPr>
    </w:p>
    <w:tbl>
      <w:tblPr>
        <w:tblpPr w:leftFromText="180" w:rightFromText="180" w:vertAnchor="text" w:horzAnchor="margin" w:tblpY="-3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7"/>
        <w:gridCol w:w="2261"/>
        <w:gridCol w:w="2693"/>
        <w:gridCol w:w="2552"/>
      </w:tblGrid>
      <w:tr w:rsidR="00B51B31" w:rsidRPr="00622713" w:rsidTr="00B51B31">
        <w:trPr>
          <w:trHeight w:val="76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</w:tr>
      <w:tr w:rsidR="00B51B31" w:rsidRPr="00622713" w:rsidTr="00B51B31">
        <w:trPr>
          <w:trHeight w:val="1215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1B31" w:rsidRPr="00622713" w:rsidRDefault="00B51B3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Обязательная нагрузка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Количество уроков по темам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Контрольные работы</w:t>
            </w:r>
          </w:p>
        </w:tc>
      </w:tr>
      <w:tr w:rsidR="00B51B31" w:rsidRPr="00622713" w:rsidTr="0086134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5AF5" w:rsidRPr="00622713" w:rsidRDefault="00F05AF5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Целые неотрицательные числа</w:t>
            </w:r>
          </w:p>
          <w:p w:rsidR="00B51B31" w:rsidRPr="00622713" w:rsidRDefault="00B51B31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Нумерация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EA48A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EA48A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EA48A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B51B31" w:rsidRPr="00622713" w:rsidTr="0086134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Арифметические действия с числами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A600E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A600E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1B31" w:rsidRPr="00622713" w:rsidRDefault="00EA48A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</w:tr>
      <w:tr w:rsidR="00861347" w:rsidRPr="00622713" w:rsidTr="0086134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Величины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A600E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A600E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1347" w:rsidRPr="00622713" w:rsidTr="00861347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Геометрические фигуры. Измерение геометрических величин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A48A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A48A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1347" w:rsidRPr="00622713" w:rsidTr="004709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Решение уравнений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A600E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A600E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861347" w:rsidRPr="00622713" w:rsidTr="004709D2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861347" w:rsidP="00FF339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Решение текстовых задач арифметическим способом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A600E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A600E1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347" w:rsidRPr="00622713" w:rsidRDefault="00EA48A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</w:tr>
      <w:tr w:rsidR="00861347" w:rsidRPr="00622713" w:rsidTr="00B51B31">
        <w:tblPrEx>
          <w:tblLook w:val="0000"/>
        </w:tblPrEx>
        <w:trPr>
          <w:trHeight w:val="330"/>
        </w:trPr>
        <w:tc>
          <w:tcPr>
            <w:tcW w:w="2100" w:type="dxa"/>
            <w:gridSpan w:val="2"/>
          </w:tcPr>
          <w:p w:rsidR="00861347" w:rsidRPr="00622713" w:rsidRDefault="00861347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Итого</w:t>
            </w:r>
          </w:p>
        </w:tc>
        <w:tc>
          <w:tcPr>
            <w:tcW w:w="2261" w:type="dxa"/>
          </w:tcPr>
          <w:p w:rsidR="00861347" w:rsidRPr="00622713" w:rsidRDefault="00861347" w:rsidP="00FF339C">
            <w:pPr>
              <w:spacing w:after="0" w:line="240" w:lineRule="auto"/>
              <w:ind w:left="108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  <w:r w:rsidR="00A600E1"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75</w:t>
            </w:r>
          </w:p>
        </w:tc>
        <w:tc>
          <w:tcPr>
            <w:tcW w:w="2693" w:type="dxa"/>
          </w:tcPr>
          <w:p w:rsidR="00861347" w:rsidRPr="00622713" w:rsidRDefault="000B1597" w:rsidP="00FF339C">
            <w:pPr>
              <w:spacing w:after="0" w:line="240" w:lineRule="auto"/>
              <w:ind w:left="108"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en-US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166</w:t>
            </w:r>
          </w:p>
        </w:tc>
        <w:tc>
          <w:tcPr>
            <w:tcW w:w="2552" w:type="dxa"/>
          </w:tcPr>
          <w:p w:rsidR="00861347" w:rsidRPr="00622713" w:rsidRDefault="00EA48A2" w:rsidP="00FF339C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</w:tr>
    </w:tbl>
    <w:p w:rsidR="004B6270" w:rsidRPr="00622713" w:rsidRDefault="004B6270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</w:rPr>
      </w:pPr>
      <w:r w:rsidRPr="00622713">
        <w:rPr>
          <w:rStyle w:val="a8"/>
          <w:rFonts w:ascii="Times New Roman" w:hAnsi="Times New Roman" w:cs="Times New Roman"/>
          <w:sz w:val="20"/>
          <w:szCs w:val="20"/>
        </w:rPr>
        <w:t>Основные требования к знаниям, умениям и навыкам учащихся к концу 2 класса.</w:t>
      </w:r>
    </w:p>
    <w:p w:rsidR="004B6270" w:rsidRPr="00622713" w:rsidRDefault="004B6270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iCs/>
          <w:sz w:val="20"/>
          <w:szCs w:val="20"/>
        </w:rPr>
        <w:t>Должны знать/понимать: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названия и последовательность чисел от 1 до 100;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названия компонентов и результатов сложения и вычитания;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таблицу сложения однозначных чисел и соответствующие случаи вычитания;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правила порядка выполнения действий в числовых выражениях в 2 действия, содержащих сложение и вычитание (со скобками и без них);</w:t>
      </w:r>
    </w:p>
    <w:p w:rsidR="004B6270" w:rsidRPr="00622713" w:rsidRDefault="004B6270" w:rsidP="00FF339C">
      <w:pPr>
        <w:numPr>
          <w:ilvl w:val="0"/>
          <w:numId w:val="2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названия и обозначение действий умножения и  деления.</w:t>
      </w:r>
    </w:p>
    <w:p w:rsidR="004B6270" w:rsidRPr="00622713" w:rsidRDefault="004B6270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iCs/>
          <w:sz w:val="20"/>
          <w:szCs w:val="20"/>
        </w:rPr>
        <w:t>Должны уметь: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читать, записывать  и сравнивать числа в пределах 100;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находить сумму и разность чисел в пределах 100: в более лёгких случаях устно, в более сложных – письменно;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находить значения числовых выражений в 2 действия, содержащих сложение и вычитание (со скобками и без них);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решать задачи в 1-2 действия на сложение  и вычитание и задачи в 1 действие, раскрывающие конкретный смысл умножения и деления;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чертить отрезок заданной длины и измерять длину данного отрезка;</w:t>
      </w:r>
    </w:p>
    <w:p w:rsidR="004B6270" w:rsidRPr="00622713" w:rsidRDefault="004B6270" w:rsidP="00FF339C">
      <w:pPr>
        <w:numPr>
          <w:ilvl w:val="0"/>
          <w:numId w:val="2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t>находить длину ломаной, состоящей из 3-4 звеньев, и периметр  многоугольника.</w:t>
      </w:r>
    </w:p>
    <w:p w:rsidR="004B6270" w:rsidRPr="00622713" w:rsidRDefault="004B6270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22713">
        <w:rPr>
          <w:rFonts w:ascii="Times New Roman" w:eastAsia="Times New Roman" w:hAnsi="Times New Roman" w:cs="Times New Roman"/>
          <w:sz w:val="20"/>
          <w:szCs w:val="20"/>
        </w:rPr>
        <w:lastRenderedPageBreak/>
        <w:t>         Для достижения требуемых результатов обучения предполагается использование технологии деятельностного подхода, игровой и информационно-коммуникационной технологий обучения.</w:t>
      </w:r>
    </w:p>
    <w:p w:rsidR="00D012D8" w:rsidRPr="00622713" w:rsidRDefault="00D012D8" w:rsidP="00FF339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1709C4" w:rsidRPr="00622713" w:rsidRDefault="001709C4" w:rsidP="00FF339C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  <w:sectPr w:rsidR="001709C4" w:rsidRPr="00622713" w:rsidSect="00A372C1">
          <w:footerReference w:type="default" r:id="rId9"/>
          <w:pgSz w:w="11906" w:h="16838"/>
          <w:pgMar w:top="567" w:right="1134" w:bottom="1134" w:left="1134" w:header="709" w:footer="709" w:gutter="0"/>
          <w:pgNumType w:start="2"/>
          <w:cols w:space="708"/>
          <w:docGrid w:linePitch="360"/>
        </w:sectPr>
      </w:pPr>
    </w:p>
    <w:p w:rsidR="00E60BFD" w:rsidRPr="00622713" w:rsidRDefault="002431BC" w:rsidP="00FF339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22713">
        <w:rPr>
          <w:rFonts w:ascii="Times New Roman" w:hAnsi="Times New Roman" w:cs="Times New Roman"/>
          <w:b/>
          <w:sz w:val="20"/>
          <w:szCs w:val="20"/>
        </w:rPr>
        <w:lastRenderedPageBreak/>
        <w:t>Календарно-тематическое планирование по м</w:t>
      </w:r>
      <w:r w:rsidR="00A372C1" w:rsidRPr="00622713">
        <w:rPr>
          <w:rFonts w:ascii="Times New Roman" w:hAnsi="Times New Roman" w:cs="Times New Roman"/>
          <w:b/>
          <w:sz w:val="20"/>
          <w:szCs w:val="20"/>
        </w:rPr>
        <w:t>атематике и информатике  на 2018/19</w:t>
      </w:r>
      <w:r w:rsidR="002C5D29" w:rsidRPr="00622713">
        <w:rPr>
          <w:rFonts w:ascii="Times New Roman" w:hAnsi="Times New Roman" w:cs="Times New Roman"/>
          <w:b/>
          <w:sz w:val="20"/>
          <w:szCs w:val="20"/>
        </w:rPr>
        <w:t xml:space="preserve"> уч.г.</w:t>
      </w: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03"/>
        <w:gridCol w:w="1567"/>
        <w:gridCol w:w="128"/>
        <w:gridCol w:w="8"/>
        <w:gridCol w:w="292"/>
        <w:gridCol w:w="570"/>
        <w:gridCol w:w="2407"/>
        <w:gridCol w:w="275"/>
        <w:gridCol w:w="2125"/>
        <w:gridCol w:w="3415"/>
        <w:gridCol w:w="2122"/>
        <w:gridCol w:w="288"/>
        <w:gridCol w:w="850"/>
        <w:gridCol w:w="851"/>
      </w:tblGrid>
      <w:tr w:rsidR="002C5D29" w:rsidRPr="00622713" w:rsidTr="00B45B9B">
        <w:trPr>
          <w:trHeight w:val="535"/>
        </w:trPr>
        <w:tc>
          <w:tcPr>
            <w:tcW w:w="803" w:type="dxa"/>
            <w:vMerge w:val="restart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567" w:type="dxa"/>
            <w:vMerge w:val="restart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998" w:type="dxa"/>
            <w:gridSpan w:val="4"/>
            <w:vMerge w:val="restart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часов</w:t>
            </w:r>
          </w:p>
        </w:tc>
        <w:tc>
          <w:tcPr>
            <w:tcW w:w="2407" w:type="dxa"/>
            <w:vMerge w:val="restart"/>
          </w:tcPr>
          <w:p w:rsidR="002C5D29" w:rsidRPr="00622713" w:rsidRDefault="00F1676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136.5pt;margin-top:25.6pt;width:312pt;height:0;z-index:2516828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"/>
              </w:pict>
            </w:r>
            <w:r w:rsidR="002C5D29"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 урока</w:t>
            </w:r>
          </w:p>
        </w:tc>
        <w:tc>
          <w:tcPr>
            <w:tcW w:w="7937" w:type="dxa"/>
            <w:gridSpan w:val="4"/>
            <w:vMerge w:val="restart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(в соответствии с ФГОС)</w:t>
            </w:r>
          </w:p>
          <w:p w:rsidR="002C5D29" w:rsidRPr="00622713" w:rsidRDefault="00F16767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676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 id="AutoShape 4" o:spid="_x0000_s1028" type="#_x0000_t32" style="position:absolute;left:0;text-align:left;margin-left:223pt;margin-top:11.6pt;width:0;height:38.15pt;z-index:25168486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"/>
              </w:pict>
            </w:r>
            <w:r w:rsidRPr="00F16767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pict>
                <v:shape id="AutoShape 3" o:spid="_x0000_s1027" type="#_x0000_t32" style="position:absolute;left:0;text-align:left;margin-left:99.85pt;margin-top:8.7pt;width:1.1pt;height:41.0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"/>
              </w:pict>
            </w:r>
          </w:p>
          <w:p w:rsidR="002C5D29" w:rsidRPr="00622713" w:rsidRDefault="002431BC" w:rsidP="00FF339C">
            <w:pPr>
              <w:tabs>
                <w:tab w:val="left" w:pos="2424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Предметные</w:t>
            </w:r>
            <w:r w:rsidR="002C5D29" w:rsidRPr="0062271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="002C5D29"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Метапредметные 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</w:p>
        </w:tc>
        <w:tc>
          <w:tcPr>
            <w:tcW w:w="1989" w:type="dxa"/>
            <w:gridSpan w:val="3"/>
          </w:tcPr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Дата</w:t>
            </w:r>
          </w:p>
          <w:p w:rsidR="002C5D29" w:rsidRPr="00622713" w:rsidRDefault="002C5D29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24FB" w:rsidRPr="00622713" w:rsidTr="00B45B9B">
        <w:trPr>
          <w:trHeight w:val="763"/>
        </w:trPr>
        <w:tc>
          <w:tcPr>
            <w:tcW w:w="803" w:type="dxa"/>
            <w:vMerge/>
          </w:tcPr>
          <w:p w:rsidR="001524FB" w:rsidRPr="00622713" w:rsidRDefault="001524F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67" w:type="dxa"/>
            <w:vMerge/>
          </w:tcPr>
          <w:p w:rsidR="001524FB" w:rsidRPr="00622713" w:rsidRDefault="001524F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8" w:type="dxa"/>
            <w:gridSpan w:val="4"/>
            <w:vMerge/>
          </w:tcPr>
          <w:p w:rsidR="001524FB" w:rsidRPr="00622713" w:rsidRDefault="001524F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07" w:type="dxa"/>
            <w:vMerge/>
          </w:tcPr>
          <w:p w:rsidR="001524FB" w:rsidRPr="00622713" w:rsidRDefault="001524F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</w:p>
        </w:tc>
        <w:tc>
          <w:tcPr>
            <w:tcW w:w="7937" w:type="dxa"/>
            <w:gridSpan w:val="4"/>
            <w:vMerge/>
          </w:tcPr>
          <w:p w:rsidR="001524FB" w:rsidRPr="00622713" w:rsidRDefault="001524F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9" w:type="dxa"/>
            <w:gridSpan w:val="3"/>
            <w:tcBorders>
              <w:right w:val="nil"/>
            </w:tcBorders>
          </w:tcPr>
          <w:p w:rsidR="001524FB" w:rsidRPr="00622713" w:rsidRDefault="001524F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 плану</w:t>
            </w:r>
          </w:p>
          <w:p w:rsidR="001524FB" w:rsidRPr="00622713" w:rsidRDefault="001524FB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фактически</w:t>
            </w:r>
          </w:p>
        </w:tc>
      </w:tr>
      <w:tr w:rsidR="00887732" w:rsidRPr="00622713" w:rsidTr="00B45B9B">
        <w:trPr>
          <w:trHeight w:val="470"/>
        </w:trPr>
        <w:tc>
          <w:tcPr>
            <w:tcW w:w="803" w:type="dxa"/>
            <w:tcBorders>
              <w:left w:val="nil"/>
              <w:right w:val="nil"/>
            </w:tcBorders>
          </w:tcPr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7" w:type="dxa"/>
            <w:gridSpan w:val="7"/>
            <w:tcBorders>
              <w:left w:val="nil"/>
              <w:right w:val="nil"/>
            </w:tcBorders>
          </w:tcPr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  <w:tcBorders>
              <w:left w:val="nil"/>
            </w:tcBorders>
            <w:vAlign w:val="center"/>
          </w:tcPr>
          <w:p w:rsidR="00887732" w:rsidRPr="00622713" w:rsidRDefault="00887732" w:rsidP="00FF339C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 w:val="restart"/>
            <w:vAlign w:val="center"/>
          </w:tcPr>
          <w:p w:rsidR="00887732" w:rsidRPr="00622713" w:rsidRDefault="00887732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:rsidR="00887732" w:rsidRPr="00622713" w:rsidRDefault="00887732" w:rsidP="00FF339C">
            <w:pPr>
              <w:spacing w:after="0" w:line="240" w:lineRule="auto"/>
              <w:jc w:val="both"/>
              <w:rPr>
                <w:rStyle w:val="FontStyle68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right w:val="nil"/>
            </w:tcBorders>
          </w:tcPr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7732" w:rsidRPr="00622713" w:rsidTr="00B45B9B">
        <w:tc>
          <w:tcPr>
            <w:tcW w:w="803" w:type="dxa"/>
          </w:tcPr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95" w:type="dxa"/>
            <w:gridSpan w:val="4"/>
          </w:tcPr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Умножение. Конкретный смысл действия умножения.</w:t>
            </w:r>
          </w:p>
        </w:tc>
        <w:tc>
          <w:tcPr>
            <w:tcW w:w="570" w:type="dxa"/>
          </w:tcPr>
          <w:p w:rsidR="00887732" w:rsidRPr="00622713" w:rsidRDefault="00BB6686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</w:tcPr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Моделировать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 использованием предметов, схематических рисунков, чертежей и  решать задачи</w:t>
            </w:r>
          </w:p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Заменять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сумму одинаковых слагаемых произведением и произведение сложением.</w:t>
            </w:r>
          </w:p>
        </w:tc>
        <w:tc>
          <w:tcPr>
            <w:tcW w:w="2125" w:type="dxa"/>
            <w:vMerge/>
            <w:vAlign w:val="center"/>
          </w:tcPr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vAlign w:val="center"/>
          </w:tcPr>
          <w:p w:rsidR="00887732" w:rsidRPr="00622713" w:rsidRDefault="00887732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7732" w:rsidRPr="00622713" w:rsidTr="00B45B9B">
        <w:trPr>
          <w:trHeight w:val="95"/>
        </w:trPr>
        <w:tc>
          <w:tcPr>
            <w:tcW w:w="803" w:type="dxa"/>
          </w:tcPr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4"/>
          </w:tcPr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2" w:type="dxa"/>
            <w:gridSpan w:val="2"/>
          </w:tcPr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vAlign w:val="center"/>
          </w:tcPr>
          <w:p w:rsidR="00887732" w:rsidRPr="00622713" w:rsidRDefault="00887732" w:rsidP="00FF339C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87732" w:rsidRPr="00622713" w:rsidRDefault="00887732" w:rsidP="00FF339C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FB" w:rsidRPr="00622713" w:rsidTr="00B45B9B">
        <w:trPr>
          <w:trHeight w:val="1832"/>
        </w:trPr>
        <w:tc>
          <w:tcPr>
            <w:tcW w:w="803" w:type="dxa"/>
          </w:tcPr>
          <w:p w:rsidR="001524FB" w:rsidRPr="00622713" w:rsidRDefault="00887732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95" w:type="dxa"/>
            <w:gridSpan w:val="4"/>
          </w:tcPr>
          <w:p w:rsidR="001524FB" w:rsidRPr="00622713" w:rsidRDefault="001524F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Вычисление периметра прямоугольника.</w:t>
            </w:r>
          </w:p>
        </w:tc>
        <w:tc>
          <w:tcPr>
            <w:tcW w:w="570" w:type="dxa"/>
          </w:tcPr>
          <w:p w:rsidR="001524FB" w:rsidRPr="00622713" w:rsidRDefault="00BB6686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82" w:type="dxa"/>
            <w:gridSpan w:val="2"/>
            <w:vMerge w:val="restart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524FB" w:rsidRPr="00622713" w:rsidRDefault="001524FB" w:rsidP="001524FB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24FB" w:rsidRPr="00622713" w:rsidRDefault="001524FB" w:rsidP="001524FB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>Познакомить с приёмами умножения нуля и единицы на любое число; развивать навыки устного счёта, внимание, логическое мышление.</w:t>
            </w:r>
          </w:p>
        </w:tc>
        <w:tc>
          <w:tcPr>
            <w:tcW w:w="2125" w:type="dxa"/>
            <w:vMerge w:val="restart"/>
            <w:vAlign w:val="center"/>
          </w:tcPr>
          <w:p w:rsidR="001524FB" w:rsidRPr="00622713" w:rsidRDefault="001524FB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Учащиеся должны уметь вычислить периметр прямоугольника; совершенствовать вычислительные навыки и умение решать текстовые задачи; развивать внимание и логическое мышление.</w:t>
            </w:r>
          </w:p>
        </w:tc>
        <w:tc>
          <w:tcPr>
            <w:tcW w:w="3415" w:type="dxa"/>
            <w:vMerge/>
            <w:vAlign w:val="center"/>
          </w:tcPr>
          <w:p w:rsidR="001524FB" w:rsidRPr="00622713" w:rsidRDefault="001524FB" w:rsidP="001524F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:rsidR="001524FB" w:rsidRPr="00622713" w:rsidRDefault="001524F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850" w:type="dxa"/>
          </w:tcPr>
          <w:p w:rsidR="001524FB" w:rsidRPr="00622713" w:rsidRDefault="001524F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4FB" w:rsidRPr="00622713" w:rsidRDefault="001524F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524FB" w:rsidRPr="00622713" w:rsidRDefault="001524F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4FB" w:rsidRPr="00622713" w:rsidTr="00B45B9B">
        <w:trPr>
          <w:trHeight w:val="3235"/>
        </w:trPr>
        <w:tc>
          <w:tcPr>
            <w:tcW w:w="803" w:type="dxa"/>
          </w:tcPr>
          <w:p w:rsidR="001524FB" w:rsidRPr="00622713" w:rsidRDefault="00887732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95" w:type="dxa"/>
            <w:gridSpan w:val="4"/>
          </w:tcPr>
          <w:p w:rsidR="001524FB" w:rsidRPr="00622713" w:rsidRDefault="001524F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Умножение вида 1×а,0×а.</w:t>
            </w:r>
          </w:p>
        </w:tc>
        <w:tc>
          <w:tcPr>
            <w:tcW w:w="570" w:type="dxa"/>
          </w:tcPr>
          <w:p w:rsidR="001524FB" w:rsidRPr="00622713" w:rsidRDefault="001524F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524FB" w:rsidRPr="00622713" w:rsidRDefault="001524FB" w:rsidP="001524FB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:rsidR="001524FB" w:rsidRPr="00622713" w:rsidRDefault="001524FB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vAlign w:val="center"/>
          </w:tcPr>
          <w:p w:rsidR="001524FB" w:rsidRPr="00622713" w:rsidRDefault="001524FB" w:rsidP="001524F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1524FB" w:rsidRPr="00622713" w:rsidRDefault="001524F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524FB" w:rsidRPr="00622713" w:rsidRDefault="001524F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1524FB" w:rsidRPr="00622713" w:rsidRDefault="001524F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7732" w:rsidRPr="00622713" w:rsidTr="00B45B9B">
        <w:trPr>
          <w:trHeight w:val="5357"/>
        </w:trPr>
        <w:tc>
          <w:tcPr>
            <w:tcW w:w="803" w:type="dxa"/>
          </w:tcPr>
          <w:p w:rsidR="00887732" w:rsidRPr="00622713" w:rsidRDefault="00887732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1995" w:type="dxa"/>
            <w:gridSpan w:val="4"/>
          </w:tcPr>
          <w:p w:rsidR="00887732" w:rsidRPr="00622713" w:rsidRDefault="00887732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Переместительное свойство умножения.</w:t>
            </w:r>
          </w:p>
        </w:tc>
        <w:tc>
          <w:tcPr>
            <w:tcW w:w="570" w:type="dxa"/>
          </w:tcPr>
          <w:p w:rsidR="00887732" w:rsidRPr="00622713" w:rsidRDefault="00887732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87732" w:rsidRPr="00622713" w:rsidRDefault="00887732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Использовать переместительное свойство умножения при вычислении</w:t>
            </w:r>
          </w:p>
        </w:tc>
        <w:tc>
          <w:tcPr>
            <w:tcW w:w="2125" w:type="dxa"/>
            <w:vMerge w:val="restart"/>
            <w:vAlign w:val="center"/>
          </w:tcPr>
          <w:p w:rsidR="00887732" w:rsidRPr="00622713" w:rsidRDefault="00887732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Проанализивать ошибки, допущенные в самостоятельной работе, и выявить их причины; выполнить работу над ошибками.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Смысловое содержание каждого множителя с точки зрения связи этого действия со сложением.</w:t>
            </w:r>
          </w:p>
          <w:p w:rsidR="00887732" w:rsidRPr="00622713" w:rsidRDefault="00887732" w:rsidP="001524FB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Доказать, что переместительное свойство можно применять не только при сложении, но и при умножении.</w:t>
            </w:r>
            <w:r w:rsidRPr="006227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Учащиеся должны знать: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основные понятия темы.</w:t>
            </w:r>
          </w:p>
          <w:p w:rsidR="00887732" w:rsidRPr="00622713" w:rsidRDefault="00887732" w:rsidP="001524FB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415" w:type="dxa"/>
            <w:vMerge w:val="restart"/>
            <w:vAlign w:val="center"/>
          </w:tcPr>
          <w:p w:rsidR="00887732" w:rsidRPr="00622713" w:rsidRDefault="00887732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887732" w:rsidRPr="00622713" w:rsidRDefault="00887732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887732" w:rsidRPr="00622713" w:rsidRDefault="00887732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887732" w:rsidRPr="00622713" w:rsidRDefault="00887732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887732" w:rsidRPr="00622713" w:rsidRDefault="00887732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887732" w:rsidRPr="00622713" w:rsidRDefault="00887732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Регулятивные:</w:t>
            </w:r>
          </w:p>
          <w:p w:rsidR="00887732" w:rsidRPr="00622713" w:rsidRDefault="00887732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887732" w:rsidRPr="00622713" w:rsidRDefault="00887732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887732" w:rsidRPr="00622713" w:rsidRDefault="00887732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887732" w:rsidRPr="00622713" w:rsidRDefault="00887732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887732" w:rsidRPr="00622713" w:rsidRDefault="00887732" w:rsidP="001524FB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:rsidR="00887732" w:rsidRPr="00622713" w:rsidRDefault="00887732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Развивать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      </w:r>
          </w:p>
          <w:p w:rsidR="00887732" w:rsidRPr="00622713" w:rsidRDefault="00887732" w:rsidP="001524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87732" w:rsidRPr="00622713" w:rsidRDefault="00887732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7732" w:rsidRPr="00622713" w:rsidRDefault="00887732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7732" w:rsidRPr="00622713" w:rsidRDefault="00887732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7732" w:rsidRPr="00622713" w:rsidRDefault="00887732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87732" w:rsidRPr="00622713" w:rsidRDefault="00887732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87732" w:rsidRPr="00622713" w:rsidRDefault="00887732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C4A" w:rsidRPr="00622713" w:rsidTr="00B45B9B">
        <w:trPr>
          <w:trHeight w:val="723"/>
        </w:trPr>
        <w:tc>
          <w:tcPr>
            <w:tcW w:w="803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95" w:type="dxa"/>
            <w:gridSpan w:val="4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Переместительное свойство умножения.</w:t>
            </w:r>
          </w:p>
        </w:tc>
        <w:tc>
          <w:tcPr>
            <w:tcW w:w="570" w:type="dxa"/>
            <w:tcBorders>
              <w:right w:val="single" w:sz="6" w:space="0" w:color="auto"/>
            </w:tcBorders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6" w:space="0" w:color="auto"/>
            </w:tcBorders>
            <w:vAlign w:val="center"/>
          </w:tcPr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vAlign w:val="center"/>
          </w:tcPr>
          <w:p w:rsidR="00BE2C4A" w:rsidRPr="00622713" w:rsidRDefault="00BE2C4A" w:rsidP="001524FB">
            <w:pPr>
              <w:suppressLineNumbers/>
              <w:tabs>
                <w:tab w:val="left" w:pos="360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7732" w:rsidRPr="00622713" w:rsidTr="00B45B9B">
        <w:tc>
          <w:tcPr>
            <w:tcW w:w="803" w:type="dxa"/>
          </w:tcPr>
          <w:p w:rsidR="00887732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95" w:type="dxa"/>
            <w:gridSpan w:val="4"/>
          </w:tcPr>
          <w:p w:rsidR="00887732" w:rsidRPr="00622713" w:rsidRDefault="00887732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Деление. Конкретный смысл и названия действий.  Знак «:» (деление).</w:t>
            </w:r>
          </w:p>
        </w:tc>
        <w:tc>
          <w:tcPr>
            <w:tcW w:w="570" w:type="dxa"/>
          </w:tcPr>
          <w:p w:rsidR="00887732" w:rsidRPr="00622713" w:rsidRDefault="00887732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</w:tcPr>
          <w:p w:rsidR="00887732" w:rsidRPr="00622713" w:rsidRDefault="00887732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Моделировать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с использованием предметов, схематических рисунков, чертежей и  решать задачи.</w:t>
            </w:r>
          </w:p>
          <w:p w:rsidR="00887732" w:rsidRPr="00622713" w:rsidRDefault="00887732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887732" w:rsidRPr="00622713" w:rsidRDefault="00887732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</w:tcPr>
          <w:p w:rsidR="00887732" w:rsidRPr="00622713" w:rsidRDefault="00887732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</w:tcPr>
          <w:p w:rsidR="00887732" w:rsidRPr="00622713" w:rsidRDefault="00887732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87732" w:rsidRPr="00622713" w:rsidRDefault="00887732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887732" w:rsidRPr="00622713" w:rsidRDefault="00887732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C4A" w:rsidRPr="00622713" w:rsidTr="00B45B9B">
        <w:tc>
          <w:tcPr>
            <w:tcW w:w="803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95" w:type="dxa"/>
            <w:gridSpan w:val="4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Деление. Решение текстовых задач арифметическим способом. Текст и его смысл.</w:t>
            </w:r>
          </w:p>
        </w:tc>
        <w:tc>
          <w:tcPr>
            <w:tcW w:w="570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Познакомить с названиями компонентов, результата и выражения при делении;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закреплять умение решать задачи на деление; совершенствовать навыки устного счёта; развивать внимание и логическое мышление.</w:t>
            </w:r>
          </w:p>
        </w:tc>
        <w:tc>
          <w:tcPr>
            <w:tcW w:w="2125" w:type="dxa"/>
            <w:vAlign w:val="center"/>
          </w:tcPr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Применение действия деления в жизненной ситуации. Творческие задания по теме.</w:t>
            </w: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 решение  двух задач — задачи на деление по содержанию и на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равные части и сравнить их.</w:t>
            </w: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Понимать  решение задачи на деление по содержанию и на равные части и сравнить их.</w:t>
            </w: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Проверить знания, умения, навыки учащихся по изученным темам. Проверить умение решать задачи на умножение, заменять умножение сложением, решать уравнения, находить периметр фигур.</w:t>
            </w:r>
          </w:p>
        </w:tc>
        <w:tc>
          <w:tcPr>
            <w:tcW w:w="3415" w:type="dxa"/>
            <w:vAlign w:val="center"/>
          </w:tcPr>
          <w:p w:rsidR="00BE2C4A" w:rsidRPr="00622713" w:rsidRDefault="00BE2C4A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учитывать разные мнения и стремиться к координации различных позиций в сотрудничестве.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сравнивать предметы, объекты; классифицировать. предметы. 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оформлять мысли в устной и письмен. форме.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 качества и уровня усвоения материала.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Познавательные: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сравнивать предметы, объекты; классифицировать. предметы. 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оформлять мысли в устной и письмен. форме.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2410" w:type="dxa"/>
            <w:gridSpan w:val="2"/>
            <w:vAlign w:val="center"/>
          </w:tcPr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Учебно-познавательный интерес к новому учебному материалу и способам решения новой частной задачи. 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C4A" w:rsidRPr="00622713" w:rsidTr="00B45B9B">
        <w:trPr>
          <w:trHeight w:val="15109"/>
        </w:trPr>
        <w:tc>
          <w:tcPr>
            <w:tcW w:w="803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995" w:type="dxa"/>
            <w:gridSpan w:val="4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Название компонентов и результата деления.</w:t>
            </w:r>
          </w:p>
        </w:tc>
        <w:tc>
          <w:tcPr>
            <w:tcW w:w="570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Познакомить с названиями компонентов, результата и выражения при делении; закреплять умение решать задачи на деление; совершенствовать навыки устного счёта; развивать внимание и логическое мышление.</w:t>
            </w: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Использовать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связь между компонентами и результатами умножения для выполнения деления.</w:t>
            </w: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Умножать и делить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на 10.</w:t>
            </w:r>
          </w:p>
        </w:tc>
        <w:tc>
          <w:tcPr>
            <w:tcW w:w="2125" w:type="dxa"/>
            <w:vAlign w:val="center"/>
          </w:tcPr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Применение действия деления в жизненной ситуации. Творческие задания по теме.</w:t>
            </w: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Понимать  решение  двух задач — задачи на деление по содержанию и на равные части и сравнить их.</w:t>
            </w: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Понимать  решение задачи на деление по содержанию и на равные части и сравнить их.</w:t>
            </w: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Проверить знания, умения, навыки учащихся по изученным темам. Проверить умение решать задачи на умножение, заменять умножение сложением, решать уравнения, находить периметр фигур.</w:t>
            </w: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правил умножения и деления при решении примеров и задач.</w:t>
            </w: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 w:val="restart"/>
            <w:vAlign w:val="center"/>
          </w:tcPr>
          <w:p w:rsidR="00BE2C4A" w:rsidRPr="00622713" w:rsidRDefault="00BE2C4A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Познавательные: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сравнивать предметы, объекты; классифицировать. предметы. 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оформлять мысли в устной и письмен. форме.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 качества и уровня усвоения материала.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Познавательные: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сравнивать предметы, объекты; классифицировать. предметы. 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оформлять мысли в устной и письмен. форме.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оценка качества и уровня усвоения материала.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Регулятивные: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оценка качества и уровня усвоения </w:t>
            </w: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материала.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Познавательные: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сравнивать предметы, объекты; классифицировать. предметы. </w:t>
            </w:r>
            <w:r w:rsidRPr="00622713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Коммуникативные: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оформлять мысли в устной и письмен. форме.</w:t>
            </w:r>
          </w:p>
        </w:tc>
        <w:tc>
          <w:tcPr>
            <w:tcW w:w="2410" w:type="dxa"/>
            <w:gridSpan w:val="2"/>
            <w:vAlign w:val="center"/>
          </w:tcPr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Учебно-познавательный интерес к новому учебному материалу и способам решения новой частной задачи. 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</w:tc>
        <w:tc>
          <w:tcPr>
            <w:tcW w:w="850" w:type="dxa"/>
            <w:vAlign w:val="center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C4A" w:rsidRPr="00622713" w:rsidTr="00B45B9B">
        <w:tc>
          <w:tcPr>
            <w:tcW w:w="803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1995" w:type="dxa"/>
            <w:gridSpan w:val="4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теме: «Умножение. Конкретный смысл действия умножения. Решение текстовых задач арифметическим способом».</w:t>
            </w:r>
          </w:p>
        </w:tc>
        <w:tc>
          <w:tcPr>
            <w:tcW w:w="570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освоения темы, проявлять личностную заинтересованность в приобретении и расширении знаний и способов действия.</w:t>
            </w:r>
          </w:p>
        </w:tc>
        <w:tc>
          <w:tcPr>
            <w:tcW w:w="2125" w:type="dxa"/>
            <w:vMerge w:val="restart"/>
          </w:tcPr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правил умножения и деления при решении примеров и задач.</w:t>
            </w: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Использование правил умножения и деления при решении примеров и задач.</w:t>
            </w: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</w:tcPr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</w:tc>
        <w:tc>
          <w:tcPr>
            <w:tcW w:w="850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C4A" w:rsidRPr="00622713" w:rsidTr="00B45B9B">
        <w:tc>
          <w:tcPr>
            <w:tcW w:w="803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95" w:type="dxa"/>
            <w:gridSpan w:val="4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Взаимосвязь между компонентами и результатом умножения.</w:t>
            </w:r>
          </w:p>
        </w:tc>
        <w:tc>
          <w:tcPr>
            <w:tcW w:w="570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Использовать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связь между компонентами и результатами умножения для выполнения деления.</w:t>
            </w: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Умножать и делить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на 10.</w:t>
            </w: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vAlign w:val="center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E2C4A" w:rsidRPr="00622713" w:rsidTr="00B45B9B">
        <w:trPr>
          <w:trHeight w:val="70"/>
        </w:trPr>
        <w:tc>
          <w:tcPr>
            <w:tcW w:w="803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95" w:type="dxa"/>
            <w:gridSpan w:val="4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Взаимосвязь между компонентами и результатом умножения.</w:t>
            </w:r>
          </w:p>
        </w:tc>
        <w:tc>
          <w:tcPr>
            <w:tcW w:w="570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Использовать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связь между компонентами и результатами умножения для выполнения деления.</w:t>
            </w: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Умножать и делить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на 10.</w:t>
            </w: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Познакомить с приёмом деления, основанным на взаимосвязи между компонентами и результатом умножения; совершенствовать вычислительные навыки, навыки устного счёта, умение решать задачи; развивать внимание и логическое мышление. Умножать и делить на 10.</w:t>
            </w: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Формировать умение решать задачи с величинами «цена», «количество», «стоимость»;</w:t>
            </w: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совершенствовать вычислительные навыки, навыки устного счёта, умение решать задачи; развивать внимание и логическое мышление.</w:t>
            </w: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Формировать умение решать задачи на нахождение неизвестного третьего слагаемого; совершенствовать вычислительные навыки, навыки устного счёта, умение решать задачи; развивать внимание и логическое мышление.</w:t>
            </w: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Закреплять умение решать задачи изученных видов; совершенствовать вычислительные навыки и навыки устного счёта, умение решать задачи; развивать внимание и логическое мышление.</w:t>
            </w:r>
          </w:p>
        </w:tc>
        <w:tc>
          <w:tcPr>
            <w:tcW w:w="2125" w:type="dxa"/>
            <w:vAlign w:val="center"/>
          </w:tcPr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Решение задачи в 1 действие, раскрывающие конкретный смысл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br/>
              <w:t>умножения и деления.</w:t>
            </w:r>
          </w:p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Align w:val="center"/>
          </w:tcPr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действия.</w:t>
            </w:r>
          </w:p>
        </w:tc>
        <w:tc>
          <w:tcPr>
            <w:tcW w:w="2410" w:type="dxa"/>
            <w:gridSpan w:val="2"/>
            <w:vAlign w:val="center"/>
          </w:tcPr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92D050"/>
                <w:sz w:val="20"/>
                <w:szCs w:val="20"/>
              </w:rPr>
            </w:pPr>
          </w:p>
        </w:tc>
        <w:tc>
          <w:tcPr>
            <w:tcW w:w="851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C4A" w:rsidRPr="00622713" w:rsidTr="00B45B9B">
        <w:trPr>
          <w:trHeight w:val="2990"/>
        </w:trPr>
        <w:tc>
          <w:tcPr>
            <w:tcW w:w="803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</w:t>
            </w:r>
          </w:p>
        </w:tc>
        <w:tc>
          <w:tcPr>
            <w:tcW w:w="1995" w:type="dxa"/>
            <w:gridSpan w:val="4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Взаимосвязь между компонентами и результатом умножения.</w:t>
            </w: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 10. Компьютер и обработка текстов.</w:t>
            </w:r>
          </w:p>
        </w:tc>
        <w:tc>
          <w:tcPr>
            <w:tcW w:w="570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  <w:vMerge w:val="restart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vAlign w:val="center"/>
          </w:tcPr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Выполнение решения задач, связанных с бытовыми жизненными ситуациями.</w:t>
            </w:r>
          </w:p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Применение случаев умножения на  единицу и нуль Убедиться опытным путем в способе умножения и деления на 10.</w:t>
            </w:r>
          </w:p>
        </w:tc>
        <w:tc>
          <w:tcPr>
            <w:tcW w:w="3415" w:type="dxa"/>
            <w:vMerge w:val="restart"/>
            <w:vAlign w:val="center"/>
          </w:tcPr>
          <w:p w:rsidR="00BE2C4A" w:rsidRPr="00622713" w:rsidRDefault="00BE2C4A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действия.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Регулятивные: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E2C4A" w:rsidRPr="00622713" w:rsidRDefault="00BE2C4A" w:rsidP="001524F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действия.</w:t>
            </w:r>
          </w:p>
          <w:p w:rsidR="00BE2C4A" w:rsidRPr="00622713" w:rsidRDefault="00BE2C4A" w:rsidP="001524F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синтез как составление целого из частей.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E2C4A" w:rsidRPr="00622713" w:rsidRDefault="00BE2C4A" w:rsidP="001524F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использовать речь для регуляции своего действия.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результату;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результату;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обобщать, т. е. осуществлять генерализацию и выведение общности для целого ряда или класса единичных объектов на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основе выделения сущностной связи.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результату;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E2C4A" w:rsidRPr="00622713" w:rsidRDefault="00BE2C4A" w:rsidP="001524FB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</w:tc>
        <w:tc>
          <w:tcPr>
            <w:tcW w:w="2410" w:type="dxa"/>
            <w:gridSpan w:val="2"/>
            <w:vAlign w:val="center"/>
          </w:tcPr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E2C4A" w:rsidRPr="00622713" w:rsidRDefault="00BE2C4A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C4A" w:rsidRPr="00622713" w:rsidTr="00B45B9B">
        <w:trPr>
          <w:trHeight w:val="4530"/>
        </w:trPr>
        <w:tc>
          <w:tcPr>
            <w:tcW w:w="803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95" w:type="dxa"/>
            <w:gridSpan w:val="4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Зависимости между величинами, характеризующими процессы купли- продажи.</w:t>
            </w:r>
          </w:p>
        </w:tc>
        <w:tc>
          <w:tcPr>
            <w:tcW w:w="570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  <w:vMerge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  <w:vAlign w:val="center"/>
          </w:tcPr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в явлениях существенные и несущественные, необходимые и достаточные признаки. </w:t>
            </w: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правил умножения и деления при решении примеров и задач. </w:t>
            </w: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правил умножения и деления при решении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примеров и задач.</w:t>
            </w: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Проверить умения, знания, навыки по теме: Умножение и деление. Конкретный смысл и названия действий. Решение текстовых задач арифметическим способом.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Выделять в явлениях существенные и несущественные, необходимые и достаточные признаки. </w:t>
            </w: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правил умножения и деления при решении примеров и задач. </w:t>
            </w: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Использование правил умножения и деления при решении примеров и задач.</w:t>
            </w: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Проверить умения, знания, навыки по теме: Умножение и деление. Конкретный смысл и названия действий. Решение текстовых задач арифметическим способом.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Выведение опытным путем способа умножения на 2. </w:t>
            </w:r>
          </w:p>
        </w:tc>
        <w:tc>
          <w:tcPr>
            <w:tcW w:w="3415" w:type="dxa"/>
            <w:vMerge/>
            <w:vAlign w:val="center"/>
          </w:tcPr>
          <w:p w:rsidR="00BE2C4A" w:rsidRPr="00622713" w:rsidRDefault="00BE2C4A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Устанавливать аналогии, формулировать выводы на основе аналогии, сравнения, обобщения; строить рассуждения о математических явлениях.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аналогии, формулировать выводы на основе аналогии, сравнения, обобщения; строить рассуждения о математических явлениях. 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аналогии, формулировать выводы на основе аналогии, сравнения, обобщения; строить рассуждения о математических явлениях. 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Устанавливать аналогии, формулировать выводы на основе аналогии, сравнения, обобщения; строить рассуждения о математических явлениях.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аналогии, формулировать выводы на основе аналогии, сравнения, обобщения; строить рассуждения о математических явлениях. 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Устанавливать аналогии, формулировать выводы на основе аналогии, сравнения, обобщения; строить рассуждения о математических явлениях. 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в нравственном содержании и смысле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поступков, как собственных, так и окружающих людей.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BE2C4A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C4A" w:rsidRPr="00622713" w:rsidTr="00B45B9B">
        <w:tc>
          <w:tcPr>
            <w:tcW w:w="803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95" w:type="dxa"/>
            <w:gridSpan w:val="4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теме: Умножение и деление. Конкретный смысл и названия действий. Решение текстовых задач арифметическим способом.</w:t>
            </w:r>
          </w:p>
        </w:tc>
        <w:tc>
          <w:tcPr>
            <w:tcW w:w="570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  <w:vMerge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C4A" w:rsidRPr="00622713" w:rsidTr="00B45B9B">
        <w:tc>
          <w:tcPr>
            <w:tcW w:w="803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1995" w:type="dxa"/>
            <w:gridSpan w:val="4"/>
            <w:vMerge w:val="restart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Умножение числа 2 и на 2.</w:t>
            </w:r>
          </w:p>
        </w:tc>
        <w:tc>
          <w:tcPr>
            <w:tcW w:w="570" w:type="dxa"/>
            <w:vMerge w:val="restart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  <w:vMerge w:val="restart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Моделировать прием умножения числа 2; решать задачи на нахождение третьего слагаемого и задачи на умножение.</w:t>
            </w: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Выполнять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умножение и деление с числом 2. </w:t>
            </w: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Закреплять табличные случаи умножения с числом 2; формировать умение выполнять деление на 2, используя соответствующие случаи умножения; совершенствовать вычислительные навыки и умение решать задачи; развивать внимание и логическое мышление.</w:t>
            </w: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Оценивать результаты освоения темы, проявлять личностную заинтересованность в приобретении и расширении знаний и способов действия.</w:t>
            </w:r>
          </w:p>
        </w:tc>
        <w:tc>
          <w:tcPr>
            <w:tcW w:w="2125" w:type="dxa"/>
            <w:vMerge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BE2C4A">
            <w:pPr>
              <w:pStyle w:val="af2"/>
              <w:tabs>
                <w:tab w:val="left" w:pos="0"/>
              </w:tabs>
              <w:spacing w:line="240" w:lineRule="auto"/>
              <w:ind w:lef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2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2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2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C4A" w:rsidRPr="00622713" w:rsidTr="00B45B9B">
        <w:tc>
          <w:tcPr>
            <w:tcW w:w="803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4"/>
            <w:vMerge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2" w:type="dxa"/>
            <w:gridSpan w:val="2"/>
            <w:vMerge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vAlign w:val="center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C4A" w:rsidRPr="00622713" w:rsidTr="00B45B9B">
        <w:trPr>
          <w:trHeight w:val="4770"/>
        </w:trPr>
        <w:tc>
          <w:tcPr>
            <w:tcW w:w="803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995" w:type="dxa"/>
            <w:gridSpan w:val="4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Деление на 2. «Текст и компьютер».</w:t>
            </w:r>
          </w:p>
        </w:tc>
        <w:tc>
          <w:tcPr>
            <w:tcW w:w="570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  <w:vMerge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Align w:val="center"/>
          </w:tcPr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Выведение опытным путем способа умножения на 2. </w:t>
            </w: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Закреплять табличные случаи умножения с числом 2; формировать умение выполнять деление на 2, используя соответствующие случаи умножения; совершенствовать вычислительные навыки и умение решать задачи; развивать внимание и логическое мышление.</w:t>
            </w:r>
          </w:p>
        </w:tc>
        <w:tc>
          <w:tcPr>
            <w:tcW w:w="3415" w:type="dxa"/>
            <w:vMerge w:val="restart"/>
            <w:vAlign w:val="center"/>
          </w:tcPr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результату;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результату;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осуществлять итоговый и пошаговый контроль по результату;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обобщать, т. е. осуществлять генерализацию и выведение общности для целого ряда или класса единичных объектов на основе выделения сущностной связи.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 использовать речевые средства для решения различных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коммуникативных задач, строить монологическое высказывание, владеть диалогической формой речи.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</w:tc>
        <w:tc>
          <w:tcPr>
            <w:tcW w:w="2410" w:type="dxa"/>
            <w:gridSpan w:val="2"/>
            <w:vAlign w:val="center"/>
          </w:tcPr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  <w:p w:rsidR="00BE2C4A" w:rsidRPr="00622713" w:rsidRDefault="00BE2C4A" w:rsidP="001524FB">
            <w:pPr>
              <w:pStyle w:val="af2"/>
              <w:numPr>
                <w:ilvl w:val="0"/>
                <w:numId w:val="24"/>
              </w:numPr>
              <w:tabs>
                <w:tab w:val="left" w:pos="0"/>
              </w:tabs>
              <w:spacing w:line="240" w:lineRule="auto"/>
              <w:ind w:lef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</w:tc>
        <w:tc>
          <w:tcPr>
            <w:tcW w:w="850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2C4A" w:rsidRPr="00622713" w:rsidTr="00B45B9B">
        <w:trPr>
          <w:trHeight w:val="4152"/>
        </w:trPr>
        <w:tc>
          <w:tcPr>
            <w:tcW w:w="803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1995" w:type="dxa"/>
            <w:gridSpan w:val="4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Таблица умножения однозначных чисел. Таблица умножения  на 2.</w:t>
            </w:r>
          </w:p>
        </w:tc>
        <w:tc>
          <w:tcPr>
            <w:tcW w:w="570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  <w:vMerge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Align w:val="center"/>
          </w:tcPr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Закреплять табличные случаи умножения с числом 2; формировать умение выполнять деление на 2, используя соответствующие случаи умножения; совершенствовать вычислительные навыки и умение решать задачи; развивать внимание и логическое мышление.</w:t>
            </w:r>
          </w:p>
          <w:p w:rsidR="00BE2C4A" w:rsidRPr="00622713" w:rsidRDefault="00BE2C4A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Опираясь на иллюстрации,  повторять с связь между произведением и множителями.</w:t>
            </w:r>
          </w:p>
        </w:tc>
        <w:tc>
          <w:tcPr>
            <w:tcW w:w="3415" w:type="dxa"/>
            <w:vMerge/>
            <w:vAlign w:val="center"/>
          </w:tcPr>
          <w:p w:rsidR="00BE2C4A" w:rsidRPr="00622713" w:rsidRDefault="00BE2C4A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.04</w:t>
            </w: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E2C4A" w:rsidRPr="00622713" w:rsidRDefault="00BE2C4A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EA9" w:rsidRPr="00622713" w:rsidTr="00B45B9B">
        <w:trPr>
          <w:trHeight w:val="240"/>
        </w:trPr>
        <w:tc>
          <w:tcPr>
            <w:tcW w:w="803" w:type="dxa"/>
            <w:vMerge w:val="restart"/>
            <w:tcBorders>
              <w:bottom w:val="single" w:sz="4" w:space="0" w:color="auto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</w:t>
            </w:r>
          </w:p>
        </w:tc>
        <w:tc>
          <w:tcPr>
            <w:tcW w:w="1995" w:type="dxa"/>
            <w:gridSpan w:val="4"/>
            <w:vMerge w:val="restart"/>
            <w:tcBorders>
              <w:bottom w:val="single" w:sz="4" w:space="0" w:color="auto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теме: «Умножение и деление. Конкретный смысл и названия действий. Решение текстовых задач арифметическим способом».</w:t>
            </w:r>
          </w:p>
        </w:tc>
        <w:tc>
          <w:tcPr>
            <w:tcW w:w="570" w:type="dxa"/>
            <w:vMerge w:val="restart"/>
            <w:tcBorders>
              <w:bottom w:val="single" w:sz="4" w:space="0" w:color="auto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  <w:vMerge/>
            <w:tcBorders>
              <w:bottom w:val="single" w:sz="4" w:space="0" w:color="auto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Опираясь  на иллюстрации,  повторять с связь между произведением и множителями.</w:t>
            </w: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Проанализировать ошибки, допущенные в контрольной работе, и выявить их причины; выполнить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работу над ошибками.</w:t>
            </w: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Проверить вычислительные навыки, умения решать задачи на умножение и деление, сравнивать выражения, устанавливать связи между компонентами и результатами действий.</w:t>
            </w: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Исправить ошибки, допущенные в контрольной работе, и выявить их причины; выполнить работу над ошибками.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Выведение опытным путем способа умножения на 3.</w:t>
            </w: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:rsidR="00A94EA9" w:rsidRPr="00622713" w:rsidRDefault="00A94EA9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самооценке на основе критерия успешности учебной деятельности. 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в нравственном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содержании и смысле поступков, как собственных, так и окружающих людей.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bottom w:val="single" w:sz="4" w:space="0" w:color="auto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25.04</w:t>
            </w:r>
          </w:p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bottom w:val="single" w:sz="4" w:space="0" w:color="auto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EA9" w:rsidRPr="00622713" w:rsidTr="00B45B9B">
        <w:trPr>
          <w:trHeight w:val="715"/>
        </w:trPr>
        <w:tc>
          <w:tcPr>
            <w:tcW w:w="803" w:type="dxa"/>
            <w:vMerge/>
            <w:tcBorders>
              <w:bottom w:val="single" w:sz="4" w:space="0" w:color="auto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4"/>
            <w:vMerge/>
            <w:tcBorders>
              <w:bottom w:val="single" w:sz="4" w:space="0" w:color="auto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  <w:tcBorders>
              <w:bottom w:val="single" w:sz="4" w:space="0" w:color="auto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2" w:type="dxa"/>
            <w:gridSpan w:val="2"/>
            <w:tcBorders>
              <w:top w:val="nil"/>
              <w:bottom w:val="single" w:sz="4" w:space="0" w:color="auto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bottom w:val="single" w:sz="4" w:space="0" w:color="auto"/>
              <w:right w:val="nil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tcBorders>
              <w:left w:val="nil"/>
              <w:bottom w:val="single" w:sz="4" w:space="0" w:color="auto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tcBorders>
              <w:bottom w:val="single" w:sz="4" w:space="0" w:color="auto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EA9" w:rsidRPr="00622713" w:rsidTr="00B45B9B">
        <w:trPr>
          <w:trHeight w:val="1979"/>
        </w:trPr>
        <w:tc>
          <w:tcPr>
            <w:tcW w:w="803" w:type="dxa"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995" w:type="dxa"/>
            <w:gridSpan w:val="4"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Деление на 3. </w:t>
            </w:r>
          </w:p>
        </w:tc>
        <w:tc>
          <w:tcPr>
            <w:tcW w:w="570" w:type="dxa"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2" w:type="dxa"/>
            <w:gridSpan w:val="2"/>
            <w:vMerge w:val="restart"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умение решать задачи изученных видов; совершенствовать вычислительные навыки и навыки устного счёта, умение решать задачи; развивать внимание и логическое мышление.</w:t>
            </w:r>
          </w:p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умение решать задачи изученных видов; совершенствовать вычислительные навыки и навыки устного счёта, умение решать задачи; развивать внимание и логическое мышление.</w:t>
            </w:r>
          </w:p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Закреплять умение решать задачи изученных видов; совершенствовать вычислительные навыки и навыки устного счёта, умение решать задачи; развивать внимание и логическое мышление.</w:t>
            </w:r>
          </w:p>
        </w:tc>
        <w:tc>
          <w:tcPr>
            <w:tcW w:w="2125" w:type="dxa"/>
            <w:vAlign w:val="center"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Выведение опытным путем способа умножения на 3.</w:t>
            </w:r>
          </w:p>
          <w:p w:rsidR="00A94EA9" w:rsidRPr="00622713" w:rsidRDefault="00A94EA9" w:rsidP="001524FB">
            <w:pPr>
              <w:pStyle w:val="af2"/>
              <w:numPr>
                <w:ilvl w:val="0"/>
                <w:numId w:val="24"/>
              </w:numPr>
              <w:suppressLineNumbers/>
              <w:tabs>
                <w:tab w:val="left" w:pos="0"/>
              </w:tabs>
              <w:snapToGrid w:val="0"/>
              <w:spacing w:after="200" w:line="240" w:lineRule="auto"/>
              <w:ind w:lef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Опираясь  на иллюстрации,  повторять с связь между произведением и множителями.</w:t>
            </w:r>
          </w:p>
        </w:tc>
        <w:tc>
          <w:tcPr>
            <w:tcW w:w="3415" w:type="dxa"/>
            <w:vMerge w:val="restart"/>
            <w:vAlign w:val="center"/>
          </w:tcPr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94EA9" w:rsidRPr="00622713" w:rsidRDefault="00A94EA9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Познавательные:</w:t>
            </w:r>
          </w:p>
          <w:p w:rsidR="00A94EA9" w:rsidRPr="00622713" w:rsidRDefault="00A94EA9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делать выводы в результ. совместной работы класса и учителя.</w:t>
            </w:r>
          </w:p>
          <w:p w:rsidR="00A94EA9" w:rsidRPr="00622713" w:rsidRDefault="00A94EA9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94EA9" w:rsidRPr="00622713" w:rsidRDefault="00A94EA9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оформлять мысли в</w:t>
            </w:r>
          </w:p>
          <w:p w:rsidR="00A94EA9" w:rsidRPr="00622713" w:rsidRDefault="00A94EA9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устной и письмен. форме</w:t>
            </w:r>
          </w:p>
          <w:p w:rsidR="00A94EA9" w:rsidRPr="00622713" w:rsidRDefault="00A94EA9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Оценка качества и уровня усвоения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материала.</w:t>
            </w: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94EA9" w:rsidRPr="00622713" w:rsidRDefault="00A94EA9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Познавательные:</w:t>
            </w:r>
          </w:p>
          <w:p w:rsidR="00A94EA9" w:rsidRPr="00622713" w:rsidRDefault="00A94EA9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делать выводы в результ. совместной работы класса и учителя.</w:t>
            </w:r>
          </w:p>
          <w:p w:rsidR="00A94EA9" w:rsidRPr="00622713" w:rsidRDefault="00A94EA9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94EA9" w:rsidRPr="00622713" w:rsidRDefault="00A94EA9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оформлять мысли в</w:t>
            </w:r>
          </w:p>
          <w:p w:rsidR="00A94EA9" w:rsidRPr="00622713" w:rsidRDefault="00A94EA9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устной и письмен. форме</w:t>
            </w:r>
          </w:p>
          <w:p w:rsidR="00A94EA9" w:rsidRPr="00622713" w:rsidRDefault="00A94EA9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Оценка качества и уровня усвоения материала.</w:t>
            </w: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  <w:p w:rsidR="00A94EA9" w:rsidRPr="00622713" w:rsidRDefault="00A94EA9" w:rsidP="001524FB">
            <w:pPr>
              <w:pStyle w:val="af2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tabs>
                <w:tab w:val="left" w:pos="0"/>
              </w:tabs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Ориентация в нравственном содержании и смысле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поступков, как собственных, так и окружающих людей.</w:t>
            </w:r>
          </w:p>
          <w:p w:rsidR="00A94EA9" w:rsidRPr="00622713" w:rsidRDefault="00A94EA9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numPr>
                <w:ilvl w:val="0"/>
                <w:numId w:val="24"/>
              </w:numPr>
              <w:tabs>
                <w:tab w:val="left" w:pos="0"/>
              </w:tabs>
              <w:spacing w:line="240" w:lineRule="auto"/>
              <w:ind w:left="-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A94EA9" w:rsidRPr="00622713" w:rsidRDefault="00A94EA9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Способность к самооценке на основе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критерия успешности учебной деятельности.</w:t>
            </w:r>
          </w:p>
          <w:p w:rsidR="00A94EA9" w:rsidRPr="00622713" w:rsidRDefault="00A94EA9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/>
                <w:sz w:val="20"/>
                <w:szCs w:val="20"/>
              </w:rPr>
              <w:t xml:space="preserve">Умение определять и высказывать под руководством педагога самые простые общие для всех людей правила поведения при сотрудничестве (этические нормы). </w:t>
            </w:r>
          </w:p>
        </w:tc>
        <w:tc>
          <w:tcPr>
            <w:tcW w:w="850" w:type="dxa"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EA9" w:rsidRPr="00622713" w:rsidTr="00B45B9B">
        <w:tc>
          <w:tcPr>
            <w:tcW w:w="803" w:type="dxa"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95" w:type="dxa"/>
            <w:gridSpan w:val="4"/>
            <w:vMerge w:val="restart"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Решение текстовых 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 арифметическим способом.  «Источники и приёмники информации».</w:t>
            </w:r>
          </w:p>
        </w:tc>
        <w:tc>
          <w:tcPr>
            <w:tcW w:w="570" w:type="dxa"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2" w:type="dxa"/>
            <w:gridSpan w:val="2"/>
            <w:vMerge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  <w:vAlign w:val="center"/>
          </w:tcPr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Опираясь  на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иллюстрации,  повторять с связь между произведением и множителями.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Проанализировать ошибки, допущенные в контрольной работе, и выявить их причины; выполнить работу над ошибками.</w:t>
            </w: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текстовых задач арифметическим способом  (с опорой на схемы, таблицы, краткие записи и другие модели). </w:t>
            </w: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самостоятельной работе, и выявить их причины; выполнить работу над ошибками.Закреплять знание табличных случаев умножения и деления; развивать умения решать задачи,  сравнивать величины.</w:t>
            </w: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Решение текстовых задач арифметическим способом  (с опорой на схемы, таблицы, краткие записи и другие модели).</w:t>
            </w: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Опираясь  на иллюстрации,  повторять с связь между произведением и множителями.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Проанализировать ошибки, допущенные в контрольной работе, и выявить их причины; выполнить работу над ошибками.</w:t>
            </w: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Решение текстовых задач арифметическим способом  (с опорой на схемы, таблицы, краткие записи и другие модели). </w:t>
            </w: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Проанализировать ошибки, допущенные в самостоятельной работе, и выявить их причины; выполнить работу над ошибками.Закреплять знание табличных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случаев умножения и деления; развивать умения решать задачи,  сравнивать величины.</w:t>
            </w: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Решение текстовых задач арифметическим способом  (с опорой на схемы, таблицы, краткие записи и другие модели).</w:t>
            </w:r>
          </w:p>
          <w:p w:rsidR="00A94EA9" w:rsidRPr="00622713" w:rsidRDefault="00A94EA9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  (с опорой на схемы, таблицы, краткие записи и другие модели).</w:t>
            </w:r>
          </w:p>
          <w:p w:rsidR="00A94EA9" w:rsidRPr="00622713" w:rsidRDefault="00A94EA9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vAlign w:val="center"/>
          </w:tcPr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A94EA9" w:rsidRPr="00622713" w:rsidRDefault="00A94EA9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EA9" w:rsidRPr="00622713" w:rsidTr="00B45B9B">
        <w:trPr>
          <w:trHeight w:val="230"/>
        </w:trPr>
        <w:tc>
          <w:tcPr>
            <w:tcW w:w="803" w:type="dxa"/>
            <w:vMerge w:val="restart"/>
            <w:tcBorders>
              <w:top w:val="nil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4"/>
            <w:vMerge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 w:val="restart"/>
            <w:tcBorders>
              <w:top w:val="nil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2" w:type="dxa"/>
            <w:gridSpan w:val="2"/>
            <w:vMerge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:rsidR="00A94EA9" w:rsidRPr="00622713" w:rsidRDefault="00A94EA9" w:rsidP="001524FB">
            <w:pPr>
              <w:pStyle w:val="af2"/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vAlign w:val="center"/>
          </w:tcPr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A94EA9" w:rsidRPr="00622713" w:rsidRDefault="00A94EA9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EA9" w:rsidRPr="00622713" w:rsidTr="00B45B9B">
        <w:tc>
          <w:tcPr>
            <w:tcW w:w="803" w:type="dxa"/>
            <w:vMerge/>
            <w:tcBorders>
              <w:top w:val="nil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4"/>
            <w:vMerge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  <w:tcBorders>
              <w:top w:val="nil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2" w:type="dxa"/>
            <w:gridSpan w:val="2"/>
            <w:tcBorders>
              <w:top w:val="nil"/>
            </w:tcBorders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:rsidR="00A94EA9" w:rsidRPr="00622713" w:rsidRDefault="00A94EA9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vAlign w:val="center"/>
          </w:tcPr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4EA9" w:rsidRPr="00622713" w:rsidTr="00B45B9B">
        <w:trPr>
          <w:trHeight w:val="2300"/>
        </w:trPr>
        <w:tc>
          <w:tcPr>
            <w:tcW w:w="803" w:type="dxa"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95" w:type="dxa"/>
            <w:gridSpan w:val="4"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. Решение текстовых задач арифметическим способом.</w:t>
            </w:r>
          </w:p>
        </w:tc>
        <w:tc>
          <w:tcPr>
            <w:tcW w:w="570" w:type="dxa"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 Решение текстовых задач арифметическим способом  (с опорой на схемы, таблицы, краткие записи и другие модели).</w:t>
            </w:r>
          </w:p>
        </w:tc>
        <w:tc>
          <w:tcPr>
            <w:tcW w:w="2125" w:type="dxa"/>
            <w:vMerge/>
          </w:tcPr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</w:tcPr>
          <w:p w:rsidR="00A94EA9" w:rsidRPr="00622713" w:rsidRDefault="00A94EA9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</w:tcPr>
          <w:p w:rsidR="00A94EA9" w:rsidRPr="00622713" w:rsidRDefault="00A94EA9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A94EA9" w:rsidRPr="00622713" w:rsidRDefault="00A94EA9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B9B" w:rsidRPr="00622713" w:rsidTr="00B45B9B">
        <w:tc>
          <w:tcPr>
            <w:tcW w:w="803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22</w:t>
            </w:r>
          </w:p>
        </w:tc>
        <w:tc>
          <w:tcPr>
            <w:tcW w:w="1995" w:type="dxa"/>
            <w:gridSpan w:val="4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Числа от 1 до 100.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Числовые выражения. Равенства. Неравенства. Буквенные выражения. </w:t>
            </w:r>
          </w:p>
        </w:tc>
        <w:tc>
          <w:tcPr>
            <w:tcW w:w="57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2" w:type="dxa"/>
            <w:gridSpan w:val="2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Вычислять значение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буквенного выражения с одной переменной при заданных значениях буквы. выполнять устно сложение и вычитание чисел в пределах 100,сравнивать разные способы вычислений.</w:t>
            </w:r>
          </w:p>
        </w:tc>
        <w:tc>
          <w:tcPr>
            <w:tcW w:w="2125" w:type="dxa"/>
            <w:vAlign w:val="center"/>
          </w:tcPr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Выделять в явлениях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существенные и несущественные, необходимые и достаточные признаки.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Align w:val="center"/>
          </w:tcPr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делать выводы в результ. совместной работы класса и учителя.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оформлять мысли в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устной и письмен. форме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Оценка качества и уровня усвоения материала.</w:t>
            </w:r>
          </w:p>
        </w:tc>
        <w:tc>
          <w:tcPr>
            <w:tcW w:w="2410" w:type="dxa"/>
            <w:gridSpan w:val="2"/>
            <w:vAlign w:val="center"/>
          </w:tcPr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Учебно-познавательный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e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B9B" w:rsidRPr="00622713" w:rsidTr="00B45B9B">
        <w:tc>
          <w:tcPr>
            <w:tcW w:w="803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1995" w:type="dxa"/>
            <w:gridSpan w:val="4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Итоговая </w:t>
            </w: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контрольная тестовая работа по математике.</w:t>
            </w:r>
          </w:p>
        </w:tc>
        <w:tc>
          <w:tcPr>
            <w:tcW w:w="57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2" w:type="dxa"/>
            <w:gridSpan w:val="2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результаты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освоения темы, проявлять личностную заинтересованность в приобретении и расширении знаний и способов действия.</w:t>
            </w:r>
          </w:p>
        </w:tc>
        <w:tc>
          <w:tcPr>
            <w:tcW w:w="2125" w:type="dxa"/>
            <w:vAlign w:val="center"/>
          </w:tcPr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Применять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полученные знания.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 w:val="restart"/>
            <w:vAlign w:val="center"/>
          </w:tcPr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делать выводы в результ. совместной работы класса и учителя.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оформлять мысли в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устной и письмен. форме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Оценка качества и уровня усвоения материала.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делать выводы в результ. совместной работы класса и учителя.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оформлять мысли в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устной и письмен. форме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Оценка качества и уровня усвоения материала.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</w:tc>
        <w:tc>
          <w:tcPr>
            <w:tcW w:w="2410" w:type="dxa"/>
            <w:gridSpan w:val="2"/>
            <w:vAlign w:val="center"/>
          </w:tcPr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Учебно-познавательный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B9B" w:rsidRPr="00622713" w:rsidTr="00B45B9B">
        <w:tc>
          <w:tcPr>
            <w:tcW w:w="803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995" w:type="dxa"/>
            <w:gridSpan w:val="4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Единицы длины. Измерение длины отрезка и построение отрезка заданной длины. Геометрические фигуры.</w:t>
            </w:r>
          </w:p>
        </w:tc>
        <w:tc>
          <w:tcPr>
            <w:tcW w:w="57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 : мелкие в более крупные и крупные в более мелкие, используя соотношение между ними выделять прямоугольник, квадрат.</w:t>
            </w:r>
          </w:p>
        </w:tc>
        <w:tc>
          <w:tcPr>
            <w:tcW w:w="2125" w:type="dxa"/>
            <w:vAlign w:val="center"/>
          </w:tcPr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Исправить ошибки, допущенные в контрольной работе, и выявить их причины; выполнить работу над ошибками.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знания, умения и навыки, полученные во 2 классе.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vAlign w:val="center"/>
          </w:tcPr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B45B9B" w:rsidRPr="00622713" w:rsidRDefault="00B45B9B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B9B" w:rsidRPr="00622713" w:rsidTr="00B45B9B">
        <w:tc>
          <w:tcPr>
            <w:tcW w:w="803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995" w:type="dxa"/>
            <w:gridSpan w:val="4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Единицы длины. Измерение длины отрезка и построение отрезка заданной длины. Геометрические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фигуры.</w:t>
            </w:r>
          </w:p>
        </w:tc>
        <w:tc>
          <w:tcPr>
            <w:tcW w:w="57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682" w:type="dxa"/>
            <w:gridSpan w:val="2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 : мелкие в более крупные и крупные в более мелкие, используя соотношение между ними выделять прямоугольник, квадрат.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Вычислять значение буквенного выражения с одной переменной при заданных значениях буквы. выполнять устно сложение и вычитание чисел в пределах 100,сравнивать разные способы вычислений.</w:t>
            </w:r>
          </w:p>
        </w:tc>
        <w:tc>
          <w:tcPr>
            <w:tcW w:w="2125" w:type="dxa"/>
            <w:vAlign w:val="center"/>
          </w:tcPr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Исправить ошибки, допущенные в контрольной работе, и выявить их причины; выполнить работу над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ошибками.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знания, умения и навыки, полученные во 2 классе.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vAlign w:val="center"/>
          </w:tcPr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Ориентация в нравственном содержании и смысле поступков, как собственных, так и окружающих людей.</w:t>
            </w:r>
          </w:p>
          <w:p w:rsidR="00B45B9B" w:rsidRPr="00622713" w:rsidRDefault="00B45B9B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B9B" w:rsidRPr="00622713" w:rsidTr="00B45B9B">
        <w:tc>
          <w:tcPr>
            <w:tcW w:w="803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1995" w:type="dxa"/>
            <w:gridSpan w:val="4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Числа от 1 до 100. Числовые выражения. Равенства. Неравенства. Буквенные выражения. «Кодирование информации».</w:t>
            </w:r>
          </w:p>
        </w:tc>
        <w:tc>
          <w:tcPr>
            <w:tcW w:w="57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 : мелкие в более крупные и крупные в более мелкие, используя соотношение между ними выделять прямоугольник, квадрат.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Вычислять значение буквенного выражения с одной переменной при заданных значениях буквы. выполнять устно сложение и вычитание чисел в пределах 100,сравнивать разные способы вычислений.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Вычислять значение буквенного выражения с одной переменной при заданных значениях буквы. выполнять устно сложение и вычитание чисел в пределах 100,сравнивать разные способы вычислений.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арифметическим способом. Решать уравнения вида: подбирая значение неизвестного.</w:t>
            </w:r>
          </w:p>
        </w:tc>
        <w:tc>
          <w:tcPr>
            <w:tcW w:w="2125" w:type="dxa"/>
            <w:vAlign w:val="center"/>
          </w:tcPr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Исправить ошибки, допущенные в контрольной работе, и выявить их причины; выполнить работу над ошибками.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знания, умения и навыки, полученные во 2 классе.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Применять полученные знания.</w:t>
            </w:r>
          </w:p>
        </w:tc>
        <w:tc>
          <w:tcPr>
            <w:tcW w:w="3415" w:type="dxa"/>
            <w:vAlign w:val="center"/>
          </w:tcPr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делать выводы в результ. совместной работы класса и учителя.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оформлять мысли в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устной и письмен. форме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качества и уровня усвоения материала.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сотрудничестве.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Ориентация в нравственном содержании и смысле поступков, как собственных, так и окружающих людей.</w:t>
            </w:r>
          </w:p>
          <w:p w:rsidR="00B45B9B" w:rsidRPr="00622713" w:rsidRDefault="00B45B9B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B9B" w:rsidRPr="00622713" w:rsidTr="00B45B9B">
        <w:tc>
          <w:tcPr>
            <w:tcW w:w="803" w:type="dxa"/>
            <w:vMerge w:val="restart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1995" w:type="dxa"/>
            <w:gridSpan w:val="4"/>
            <w:vMerge w:val="restart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Уравнения. Решение тестовых задач арифметическим способом.</w:t>
            </w:r>
          </w:p>
        </w:tc>
        <w:tc>
          <w:tcPr>
            <w:tcW w:w="570" w:type="dxa"/>
            <w:vMerge w:val="restart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  <w:vMerge w:val="restart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Проанализировать ошибки, допущенные в контрольной работе, и выявить их причины; выполнить работу над ошибками.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 : мелкие в более крупные и крупные в более мелкие, используя соотношение между ними выделять прямоугольник, квадрат.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Вычислять значение буквенного выражения с одной переменной при заданных значениях буквы. выполнять устно сложение и вычитание чисел в пределах 100,сравнивать разные способы вычислений.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Вычислять значение буквенного выражения с одной переменной при заданных значениях буквы. выполнять устно сложение и вычитание чисел в пределах 100,сравнивать разные способы вычислений.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Решать текстовые задачи арифметическим способом. Решать уравнения вида: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подбирая значение неизвестного.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Вычислять значение буквенного выражения с одной переменной при заданных значениях буквы. выполнять устно сложение и вычитание чисел в пределах 100,сравнивать разные способы вычислений.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арифметическим способом. Решать уравнения вида: подбирая значение неизвестного.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Решать текстовые задачи арифметическим способом. </w:t>
            </w:r>
          </w:p>
        </w:tc>
        <w:tc>
          <w:tcPr>
            <w:tcW w:w="2125" w:type="dxa"/>
            <w:vMerge w:val="restart"/>
            <w:vAlign w:val="center"/>
          </w:tcPr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Исправить ошибки, допущенные в контрольной работе, и выявить их причины; выполнить работу над ошибками.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знания, умения и навыки, полученные во 2 классе.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Применять полученные знания.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Применять полученные знания.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Применять полученные знания.</w:t>
            </w:r>
          </w:p>
        </w:tc>
        <w:tc>
          <w:tcPr>
            <w:tcW w:w="3415" w:type="dxa"/>
            <w:vMerge w:val="restart"/>
            <w:vAlign w:val="center"/>
          </w:tcPr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делать выводы в результ. совместной работы класса и учителя.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оформлять мысли в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устной и письмен. форме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Оценка качества и уровня усвоения материала.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Личностные: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сотрудничестве.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сохранять учебную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задачу, планировать свое действие в соответствии с поставленной задачей.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</w:tc>
        <w:tc>
          <w:tcPr>
            <w:tcW w:w="2410" w:type="dxa"/>
            <w:gridSpan w:val="2"/>
            <w:vMerge w:val="restart"/>
            <w:vAlign w:val="center"/>
          </w:tcPr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Ориентация в нравственном содержании и смысле поступков, как собственных, так и окружающих людей.</w:t>
            </w:r>
          </w:p>
          <w:p w:rsidR="00B45B9B" w:rsidRPr="00622713" w:rsidRDefault="00B45B9B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pStyle w:val="af2"/>
              <w:suppressLineNumbers/>
              <w:tabs>
                <w:tab w:val="left" w:pos="0"/>
              </w:tabs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85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B9B" w:rsidRPr="00622713" w:rsidTr="00B45B9B">
        <w:tc>
          <w:tcPr>
            <w:tcW w:w="803" w:type="dxa"/>
            <w:vMerge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4"/>
            <w:vMerge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  <w:vMerge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2" w:type="dxa"/>
            <w:gridSpan w:val="2"/>
            <w:vMerge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15" w:type="dxa"/>
            <w:vMerge/>
            <w:vAlign w:val="center"/>
          </w:tcPr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B9B" w:rsidRPr="00622713" w:rsidTr="00B45B9B">
        <w:tc>
          <w:tcPr>
            <w:tcW w:w="803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1995" w:type="dxa"/>
            <w:gridSpan w:val="4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Уравнения. Решение тестовых задач арифметическим способом.</w:t>
            </w:r>
          </w:p>
        </w:tc>
        <w:tc>
          <w:tcPr>
            <w:tcW w:w="57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  <w:vMerge w:val="restart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Вычислять значение буквенного выражения с одной переменной при заданных значениях буквы. выполнять устно сложение и вычитание чисел в пределах 100,сравнивать разные способы вычислений.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арифметическим способом. Решать уравнения вида: подбирая значение неизвестного.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Решать текстовые задачи арифметическим способом. 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пределах 100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сравнения.</w:t>
            </w:r>
          </w:p>
        </w:tc>
        <w:tc>
          <w:tcPr>
            <w:tcW w:w="2125" w:type="dxa"/>
            <w:vMerge w:val="restart"/>
            <w:vAlign w:val="center"/>
          </w:tcPr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Выделять в явлениях существенные и несущественные, необходимые и достаточные признаки.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Применять полученные знания.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Применять полученные знания.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Применять полученные знания.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 w:val="restart"/>
            <w:vAlign w:val="center"/>
          </w:tcPr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Личностные: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сотрудничестве.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взаимодействий.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сохранять учебную задачу, планировать свое действие в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поставленной задачей.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сотрудничестве.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принимать и сохранять учебную задачу, планировать свое действие в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поставленной задачей.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сотрудничестве.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строить речевое высказывание в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B9B" w:rsidRPr="00622713" w:rsidTr="00E2387C">
        <w:trPr>
          <w:trHeight w:val="920"/>
        </w:trPr>
        <w:tc>
          <w:tcPr>
            <w:tcW w:w="803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995" w:type="dxa"/>
            <w:gridSpan w:val="4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Устная и письменная нумерация в пределах 100.</w:t>
            </w:r>
          </w:p>
        </w:tc>
        <w:tc>
          <w:tcPr>
            <w:tcW w:w="57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  <w:vMerge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vAlign w:val="center"/>
          </w:tcPr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B9B" w:rsidRPr="00622713" w:rsidTr="00B45B9B">
        <w:trPr>
          <w:trHeight w:val="420"/>
        </w:trPr>
        <w:tc>
          <w:tcPr>
            <w:tcW w:w="803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1995" w:type="dxa"/>
            <w:gridSpan w:val="4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числа на 3.</w:t>
            </w:r>
          </w:p>
        </w:tc>
        <w:tc>
          <w:tcPr>
            <w:tcW w:w="57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пределах 100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Закреплять табличные случаи умножения с числом 3; формировать умение выполнять деление на 3, используя соответствующие случаи умножения; совершенствовать вычислительные навыки и умение решать задачи; развивать внимание и логическое мышление.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Закреплять табличные случаи умножения с числом 3; формировать умение выполнять деление на 3, используя соответствующие случаи умножения; совершенствовать вычислительные навыки и умение решать задачи; развивать внимание и логическое мышление.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Решать текстовые задачи арифметическим способом. </w:t>
            </w:r>
          </w:p>
        </w:tc>
        <w:tc>
          <w:tcPr>
            <w:tcW w:w="2125" w:type="dxa"/>
            <w:vAlign w:val="center"/>
          </w:tcPr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Применять полученные знания.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Опираясь  на иллюстрации,  повторять с связь между произведением и множителями.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Опираясь  на иллюстрации,  повторять с связь между произведением и множителями.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Творческая работа по составлению текста задачи по заданному уравнению.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vAlign w:val="center"/>
          </w:tcPr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B9B" w:rsidRPr="00622713" w:rsidTr="00B45B9B">
        <w:tc>
          <w:tcPr>
            <w:tcW w:w="803" w:type="dxa"/>
            <w:vMerge w:val="restart"/>
          </w:tcPr>
          <w:p w:rsidR="00B45B9B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995" w:type="dxa"/>
            <w:gridSpan w:val="4"/>
            <w:vMerge w:val="restart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Умножение и деление числа на 3.</w:t>
            </w:r>
          </w:p>
        </w:tc>
        <w:tc>
          <w:tcPr>
            <w:tcW w:w="57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2" w:type="dxa"/>
            <w:gridSpan w:val="2"/>
            <w:vMerge w:val="restart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Образовывать, называть, 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в пределах 100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Сравнивать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числа и </w:t>
            </w: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записывать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результат сравнения.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Закреплять табличные случаи умножения с числом 3; формировать умение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выполнять деление на 3, используя соответствующие случаи умножения; совершенствовать вычислительные навыки и умение решать задачи; развивать внимание и логическое мышление.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Закреплять табличные случаи умножения с числом 3; формировать умение выполнять деление на 3, используя соответствующие случаи умножения; совершенствовать вычислительные навыки и умение решать задачи; развивать внимание и логическое мышление.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Решать текстовые задачи арифметическим способом. 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Закреплять табличные случаи умножения с числом 3; формировать умение выполнять деление на 3, используя соответствующие случаи умножения; совершенствовать вычислительные навыки и умение решать задачи; развивать внимание и логическое мышление.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Решать текстовые задачи арифметическим способом. 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арифметическим способом.</w:t>
            </w:r>
          </w:p>
        </w:tc>
        <w:tc>
          <w:tcPr>
            <w:tcW w:w="2125" w:type="dxa"/>
            <w:vMerge w:val="restart"/>
            <w:vAlign w:val="center"/>
          </w:tcPr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Применять полученные знания.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Опираясь  на иллюстрации, 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повторять с связь между произведением и множителями.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Опираясь  на иллюстрации,  повторять с связь между произведением и множителями.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Творческая работа по составлению текста задачи по заданному уравнению.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Опираясь  на иллюстрации,  повторять с связь между произведением и множителями.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Творческая работа по составлению текста задачи по заданному уравнению.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Творческая работа по составлению текста задачи по заданному уравнению.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vAlign w:val="center"/>
          </w:tcPr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Способность к самооценке на основе критерия успешности учебной деятельности.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B9B" w:rsidRPr="00622713" w:rsidTr="00B45B9B">
        <w:tc>
          <w:tcPr>
            <w:tcW w:w="803" w:type="dxa"/>
            <w:vMerge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4"/>
            <w:vMerge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  <w:vMerge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vAlign w:val="center"/>
          </w:tcPr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30C" w:rsidRPr="00622713" w:rsidTr="000E6CE0">
        <w:trPr>
          <w:trHeight w:val="24968"/>
        </w:trPr>
        <w:tc>
          <w:tcPr>
            <w:tcW w:w="803" w:type="dxa"/>
            <w:tcBorders>
              <w:top w:val="nil"/>
            </w:tcBorders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1695" w:type="dxa"/>
            <w:gridSpan w:val="2"/>
            <w:tcBorders>
              <w:top w:val="nil"/>
            </w:tcBorders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Решение текстовых задач арифметическим способом.</w:t>
            </w:r>
          </w:p>
        </w:tc>
        <w:tc>
          <w:tcPr>
            <w:tcW w:w="870" w:type="dxa"/>
            <w:gridSpan w:val="3"/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Закреплять табличные случаи умножения с числом 3; формировать умение выполнять деление на 3, используя соответствующие случаи умножения; совершенствовать вычислительные навыки и умение решать задачи; развивать внимание и логическое мышление.</w:t>
            </w:r>
          </w:p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Решать текстовые задачи арифметическим способом. </w:t>
            </w:r>
          </w:p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арифметическим способом.</w:t>
            </w:r>
          </w:p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арифметическим способом.</w:t>
            </w:r>
          </w:p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 : мелкие в более крупные и крупные в более мелкие, используя соотношение между ними выделять прямоугольник, квадрат.</w:t>
            </w:r>
          </w:p>
        </w:tc>
        <w:tc>
          <w:tcPr>
            <w:tcW w:w="2125" w:type="dxa"/>
            <w:vAlign w:val="center"/>
          </w:tcPr>
          <w:p w:rsidR="00DE330C" w:rsidRPr="00622713" w:rsidRDefault="00DE330C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Опираясь  на иллюстрации,  повторять с связь между произведением и множителями.</w:t>
            </w:r>
          </w:p>
          <w:p w:rsidR="00DE330C" w:rsidRPr="00622713" w:rsidRDefault="00DE330C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Творческая работа по составлению текста задачи по заданному уравнению.</w:t>
            </w:r>
          </w:p>
          <w:p w:rsidR="00DE330C" w:rsidRPr="00622713" w:rsidRDefault="00DE330C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330C" w:rsidRPr="00622713" w:rsidRDefault="00DE330C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Творческая работа по составлению текста задачи по заданному уравнению.</w:t>
            </w:r>
          </w:p>
          <w:p w:rsidR="00DE330C" w:rsidRPr="00622713" w:rsidRDefault="00DE330C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330C" w:rsidRPr="00622713" w:rsidRDefault="00DE330C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Творческая работа по составлению текста задачи по заданному уравнению.</w:t>
            </w:r>
          </w:p>
          <w:p w:rsidR="00DE330C" w:rsidRPr="00622713" w:rsidRDefault="00DE330C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330C" w:rsidRPr="00622713" w:rsidRDefault="00DE330C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Довести до автоматизма все ранее изученные случаи сложения и вычитания.</w:t>
            </w:r>
          </w:p>
          <w:p w:rsidR="00DE330C" w:rsidRPr="00622713" w:rsidRDefault="00DE330C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Понимать содержание вопросов;</w:t>
            </w:r>
          </w:p>
          <w:p w:rsidR="00DE330C" w:rsidRPr="00622713" w:rsidRDefault="00DE330C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допускать существование различных точек зрения; контролировать свои действия в коллективной работе.</w:t>
            </w:r>
          </w:p>
        </w:tc>
        <w:tc>
          <w:tcPr>
            <w:tcW w:w="3415" w:type="dxa"/>
            <w:vAlign w:val="center"/>
          </w:tcPr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принимать и сохранять учебную задачу, планировать свое действие в соответствии с поставленной задачей.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рассуждения в форме связи простых суждений об объекте, его строении, свойствах и связях.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DE330C" w:rsidRPr="00622713" w:rsidRDefault="00DE330C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взаимодействий.</w:t>
            </w:r>
          </w:p>
          <w:p w:rsidR="00DE330C" w:rsidRPr="00622713" w:rsidRDefault="00DE330C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DE330C" w:rsidRPr="00622713" w:rsidRDefault="00DE330C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DE330C" w:rsidRPr="00622713" w:rsidRDefault="00DE330C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330C" w:rsidRPr="00622713" w:rsidRDefault="00DE330C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DE330C" w:rsidRPr="00622713" w:rsidRDefault="00DE330C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учитывать разные мнения и стремиться к координации различных позиций в сотрудничестве.</w:t>
            </w:r>
          </w:p>
          <w:p w:rsidR="00DE330C" w:rsidRPr="00622713" w:rsidRDefault="00DE330C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DE330C" w:rsidRPr="00622713" w:rsidRDefault="00DE330C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DE330C" w:rsidRPr="00622713" w:rsidRDefault="00DE330C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330C" w:rsidRPr="00622713" w:rsidRDefault="00DE330C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DE330C" w:rsidRPr="00622713" w:rsidRDefault="00DE330C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DE330C" w:rsidRPr="00622713" w:rsidRDefault="00DE330C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DE330C" w:rsidRPr="00622713" w:rsidRDefault="00DE330C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DE330C" w:rsidRPr="00622713" w:rsidRDefault="00DE330C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330C" w:rsidRPr="00622713" w:rsidRDefault="00DE330C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DE330C" w:rsidRPr="00622713" w:rsidRDefault="00DE330C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DE330C" w:rsidRPr="00622713" w:rsidRDefault="00DE330C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Способность к самооценке на основе критерия успешности учебной деятельности.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E330C" w:rsidRPr="00622713" w:rsidRDefault="00DE330C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Развитие творческих способностей через составление универсального правила, алгоритма и модели для сложения и вычитания двузначных чисел.</w:t>
            </w:r>
          </w:p>
          <w:p w:rsidR="00DE330C" w:rsidRPr="00622713" w:rsidRDefault="00DE330C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B9B" w:rsidRPr="00622713" w:rsidTr="00B45B9B">
        <w:tc>
          <w:tcPr>
            <w:tcW w:w="803" w:type="dxa"/>
          </w:tcPr>
          <w:p w:rsidR="00B45B9B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33</w:t>
            </w:r>
          </w:p>
        </w:tc>
        <w:tc>
          <w:tcPr>
            <w:tcW w:w="1703" w:type="dxa"/>
            <w:gridSpan w:val="3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Единицы длины. Измерение длины отрезка и построение отрезка заданной длины. Геометрические фигуры. </w:t>
            </w:r>
          </w:p>
        </w:tc>
        <w:tc>
          <w:tcPr>
            <w:tcW w:w="862" w:type="dxa"/>
            <w:gridSpan w:val="2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арифметическим способом.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 : мелкие в более крупные и крупные в более мелкие, используя соотношение между ними выделять прямоугольник, квадрат.</w:t>
            </w: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 : мелкие в более крупные и крупные в более мелкие, используя соотношение между ними выделять прямоугольник, квадрат.</w:t>
            </w:r>
          </w:p>
        </w:tc>
        <w:tc>
          <w:tcPr>
            <w:tcW w:w="2125" w:type="dxa"/>
            <w:vAlign w:val="center"/>
          </w:tcPr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Творческая работа по составлению текста задачи по заданному уравнению.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Довести до автоматизма все ранее изученные случаи сложения и вычитания.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Понимать содержание вопросов;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допускать существование различных точек зрения; контролировать свои действия в коллективной работе.</w:t>
            </w:r>
          </w:p>
          <w:p w:rsidR="00B45B9B" w:rsidRPr="00622713" w:rsidRDefault="00B45B9B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Понимать содержание вопросов;</w:t>
            </w:r>
          </w:p>
          <w:p w:rsidR="00B45B9B" w:rsidRPr="00622713" w:rsidRDefault="00B45B9B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существование различных точек зрения; контролировать свои действия в коллективной работе.</w:t>
            </w:r>
          </w:p>
        </w:tc>
        <w:tc>
          <w:tcPr>
            <w:tcW w:w="3415" w:type="dxa"/>
            <w:vMerge w:val="restart"/>
            <w:vAlign w:val="center"/>
          </w:tcPr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tabs>
                <w:tab w:val="right" w:pos="530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выделенные учителем ориентиры действия в новом учебном материале в сотрудничестве с учителем.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Познавательные: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строить речевое высказывание в устной и письменной форме.</w:t>
            </w: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Коммуникативные: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учитывать разные мнения и стремиться к координации различных позиций в сотрудничестве.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Развитие творческих способностей через составление универсального правила, алгоритма и модели для сложения и вычитания двузначных чисел.</w:t>
            </w:r>
          </w:p>
          <w:p w:rsidR="00B45B9B" w:rsidRPr="00622713" w:rsidRDefault="00B45B9B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B45B9B" w:rsidRPr="00622713" w:rsidRDefault="00B45B9B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B45B9B" w:rsidRPr="00622713" w:rsidRDefault="00B45B9B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30C" w:rsidRPr="00622713" w:rsidTr="00B45B9B">
        <w:tc>
          <w:tcPr>
            <w:tcW w:w="803" w:type="dxa"/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703" w:type="dxa"/>
            <w:gridSpan w:val="3"/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Единицы длины. Измерение длины отрезка и построение отрезка заданной длины. Геометрические фигуры. </w:t>
            </w:r>
          </w:p>
        </w:tc>
        <w:tc>
          <w:tcPr>
            <w:tcW w:w="862" w:type="dxa"/>
            <w:gridSpan w:val="2"/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82" w:type="dxa"/>
            <w:gridSpan w:val="2"/>
            <w:vMerge w:val="restart"/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Решать текстовые задачи арифметическим способом.</w:t>
            </w:r>
          </w:p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 : мелкие в более крупные и крупные в более мелкие, используя соотношение между ними выделять прямоугольник, квадрат.</w:t>
            </w:r>
          </w:p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>Переводить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длины в другие : мелкие в более крупные и крупные в более мелкие, используя соотношение между ними выделять прямоугольник, квадрат.</w:t>
            </w:r>
          </w:p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  <w:vAlign w:val="center"/>
          </w:tcPr>
          <w:p w:rsidR="00DE330C" w:rsidRPr="00622713" w:rsidRDefault="00DE330C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Творческая работа по составлению текста задачи по заданному уравнению.</w:t>
            </w:r>
          </w:p>
          <w:p w:rsidR="00DE330C" w:rsidRPr="00622713" w:rsidRDefault="00DE330C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330C" w:rsidRPr="00622713" w:rsidRDefault="00DE330C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Довести до автоматизма все </w:t>
            </w: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ранее изученные случаи сложения и вычитания.</w:t>
            </w:r>
          </w:p>
          <w:p w:rsidR="00DE330C" w:rsidRPr="00622713" w:rsidRDefault="00DE330C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Понимать содержание вопросов;</w:t>
            </w:r>
          </w:p>
          <w:p w:rsidR="00DE330C" w:rsidRPr="00622713" w:rsidRDefault="00DE330C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допускать существование различных точек зрения; контролировать свои действия в коллективной работе.</w:t>
            </w:r>
          </w:p>
          <w:p w:rsidR="00DE330C" w:rsidRPr="00622713" w:rsidRDefault="00DE330C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Понимать содержание вопросов;</w:t>
            </w:r>
          </w:p>
          <w:p w:rsidR="00DE330C" w:rsidRPr="00622713" w:rsidRDefault="00DE330C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допускать существование различных точек зрения; контролировать свои действия в коллективной работе.</w:t>
            </w:r>
          </w:p>
          <w:p w:rsidR="00DE330C" w:rsidRPr="00622713" w:rsidRDefault="00DE330C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vAlign w:val="center"/>
          </w:tcPr>
          <w:p w:rsidR="00DE330C" w:rsidRPr="00622713" w:rsidRDefault="00DE330C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 w:val="restart"/>
            <w:vAlign w:val="center"/>
          </w:tcPr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E330C" w:rsidRPr="00622713" w:rsidRDefault="00DE330C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творческих способностей через составление универсального правила, </w:t>
            </w:r>
            <w:r w:rsidRPr="00622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алгоритма и модели для сложения и вычитания двузначных чисел.</w:t>
            </w:r>
          </w:p>
          <w:p w:rsidR="00DE330C" w:rsidRPr="00622713" w:rsidRDefault="00DE330C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  <w:p w:rsidR="00DE330C" w:rsidRPr="00622713" w:rsidRDefault="00DE330C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30C" w:rsidRPr="00622713" w:rsidTr="00B45B9B">
        <w:tc>
          <w:tcPr>
            <w:tcW w:w="803" w:type="dxa"/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35-36</w:t>
            </w:r>
          </w:p>
        </w:tc>
        <w:tc>
          <w:tcPr>
            <w:tcW w:w="1703" w:type="dxa"/>
            <w:gridSpan w:val="3"/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hAnsi="Times New Roman" w:cs="Times New Roman"/>
                <w:sz w:val="20"/>
                <w:szCs w:val="20"/>
              </w:rPr>
              <w:t xml:space="preserve">Резерв </w:t>
            </w:r>
          </w:p>
        </w:tc>
        <w:tc>
          <w:tcPr>
            <w:tcW w:w="862" w:type="dxa"/>
            <w:gridSpan w:val="2"/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2" w:type="dxa"/>
            <w:gridSpan w:val="2"/>
            <w:vMerge/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  <w:vMerge/>
            <w:vAlign w:val="center"/>
          </w:tcPr>
          <w:p w:rsidR="00DE330C" w:rsidRPr="00622713" w:rsidRDefault="00DE330C" w:rsidP="001524FB">
            <w:pPr>
              <w:pStyle w:val="af1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vAlign w:val="center"/>
          </w:tcPr>
          <w:p w:rsidR="00DE330C" w:rsidRPr="00622713" w:rsidRDefault="00DE330C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30C" w:rsidRPr="00622713" w:rsidTr="00D431EB">
        <w:trPr>
          <w:trHeight w:val="470"/>
        </w:trPr>
        <w:tc>
          <w:tcPr>
            <w:tcW w:w="8175" w:type="dxa"/>
            <w:gridSpan w:val="9"/>
            <w:vMerge w:val="restart"/>
            <w:tcBorders>
              <w:left w:val="nil"/>
            </w:tcBorders>
          </w:tcPr>
          <w:p w:rsidR="00DE330C" w:rsidRPr="00622713" w:rsidRDefault="00DE330C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vMerge/>
            <w:vAlign w:val="center"/>
          </w:tcPr>
          <w:p w:rsidR="00DE330C" w:rsidRPr="00622713" w:rsidRDefault="00DE330C" w:rsidP="001524FB">
            <w:pPr>
              <w:suppressLineNumber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Merge/>
            <w:vAlign w:val="center"/>
          </w:tcPr>
          <w:p w:rsidR="00DE330C" w:rsidRPr="00622713" w:rsidRDefault="00DE330C" w:rsidP="001524FB">
            <w:pPr>
              <w:pStyle w:val="af2"/>
              <w:suppressLineNumbers/>
              <w:snapToGrid w:val="0"/>
              <w:spacing w:after="20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E330C" w:rsidRPr="00622713" w:rsidTr="00DE330C">
        <w:tc>
          <w:tcPr>
            <w:tcW w:w="8175" w:type="dxa"/>
            <w:gridSpan w:val="9"/>
            <w:vMerge/>
            <w:tcBorders>
              <w:left w:val="nil"/>
              <w:bottom w:val="nil"/>
            </w:tcBorders>
          </w:tcPr>
          <w:p w:rsidR="00DE330C" w:rsidRPr="00622713" w:rsidRDefault="00DE330C" w:rsidP="001524FB">
            <w:pPr>
              <w:snapToGri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15" w:type="dxa"/>
            <w:tcBorders>
              <w:bottom w:val="nil"/>
            </w:tcBorders>
            <w:vAlign w:val="center"/>
          </w:tcPr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:rsidR="00DE330C" w:rsidRPr="00622713" w:rsidRDefault="00DE330C" w:rsidP="001524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nil"/>
            </w:tcBorders>
          </w:tcPr>
          <w:p w:rsidR="00DE330C" w:rsidRPr="00622713" w:rsidRDefault="00DE330C" w:rsidP="001524F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74D44" w:rsidRPr="00622713" w:rsidRDefault="00974D44" w:rsidP="00FF339C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  <w:sectPr w:rsidR="00974D44" w:rsidRPr="00622713" w:rsidSect="00887732">
          <w:pgSz w:w="16838" w:h="11906" w:orient="landscape"/>
          <w:pgMar w:top="709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/>
      </w:tblPr>
      <w:tblGrid>
        <w:gridCol w:w="9998"/>
      </w:tblGrid>
      <w:tr w:rsidR="00141426" w:rsidRPr="00622713" w:rsidTr="00F05AF5">
        <w:trPr>
          <w:tblCellSpacing w:w="15" w:type="dxa"/>
        </w:trPr>
        <w:tc>
          <w:tcPr>
            <w:tcW w:w="5000" w:type="pct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:rsidR="00413AC2" w:rsidRPr="00622713" w:rsidRDefault="00413AC2" w:rsidP="00FF3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2271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Критерии и нормы оценки знаний обучающихся</w:t>
            </w:r>
          </w:p>
          <w:p w:rsidR="00413AC2" w:rsidRPr="00622713" w:rsidRDefault="00413AC2" w:rsidP="00FF33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622713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 класс</w:t>
            </w:r>
          </w:p>
          <w:p w:rsidR="00974D44" w:rsidRPr="00622713" w:rsidRDefault="00974D44" w:rsidP="00FF339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ap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Знания, умения и навыки учащихся по математике оцениваются по результатам устного опроса, текущих и итоговых письменных работ. содержание материала, усвоение которого проверяется и оценивается, определяется программой по математике для четырехлетней начальной школы. с помощью итоговых контрольных работ за год проверяется усвоение основных наиболее существенных вопросов программного материала каждого года обучения. при проверке выявляются не только осознанность знаний и сформированность навыков, но и умения применять их к решению учебных и практических задач.</w:t>
            </w:r>
          </w:p>
        </w:tc>
      </w:tr>
      <w:tr w:rsidR="00141426" w:rsidRPr="00622713" w:rsidTr="00F05AF5">
        <w:trPr>
          <w:tblCellSpacing w:w="15" w:type="dxa"/>
        </w:trPr>
        <w:tc>
          <w:tcPr>
            <w:tcW w:w="0" w:type="auto"/>
            <w:tcMar>
              <w:top w:w="15" w:type="dxa"/>
              <w:left w:w="150" w:type="dxa"/>
              <w:bottom w:w="15" w:type="dxa"/>
              <w:right w:w="150" w:type="dxa"/>
            </w:tcMar>
            <w:vAlign w:val="center"/>
          </w:tcPr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Особенности организации контроля по математике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Текущий контроль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математике можно осуществлять как в письменной, так и в устной форме. письменные работы для текущего контроля рекомендуется проводить не реже одного раза в неделю в форме самостоятельной работы или математического диктанта. желательно, чтобы работы для текущего контроля состояли из нескольких однотипных заданий, с помощью которых осуществляется всесторонняя проверка только одного определенного умения (например, умения сравнивать натуральные числа, умения находить площадь прямоугольника и др.).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Тематический контроль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математике в начальной школе проводится в основном в письменной форме. для тематических проверок выбираются узловые вопросы программы: приемы устных вычислений, действия с многозначными числами, измерение величин и др. среди тематических проверочных работ особое место занимают работы, с помощью которых проверяются знания табличных случаев сложения, вычитания, умножения и деления. для обеспечения самостоятельности учащихся подбирается несколько вариантов работы, каждый из которых содержит 30 примеров (соответственно по 15 на сложение и вычитание или умножение и деление).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выполнение такой работы отводится 5-6 минут урока.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Итоговый контроль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 математике проводится в форме контрольных работ комбинированного характера (они содержат арифметические задачи, примеры, задания по геометрии и др.). в этих работах сначала отдельно оценивается выполнение задач, примеров, заданий по геометрии, а затем выводится итоговая отметка за всю работу.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При этом итоговая отметка не выставляется как средний балл, а определяется с учетом тех видов заданий, которые для данной работы являются основными.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нормы оценок за итоговые контрольные работы соответствуют общим требованиям, указанным в данном документе.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  Знания, умения и навыки учащихся по математике оцениваются по результатам устного опроса, текущих и итоговых письменных работ, тестов.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Письменная проверка знаний, умений и навыков 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 основе данного оценивания лежат следующие показатели: правильность выполнения и объем выполненного задания.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8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Классификация ошибок и недочетов, влияющих на снижение оценки.</w:t>
            </w:r>
            <w:r w:rsidRPr="0062271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br/>
              <w:t xml:space="preserve">Ошибки: 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незнание или неправильное применение свойств, правил, алгоритмов, существующих зависимостей, лежащих в основе выполнения задания или используемых в ходе его выполнения;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неправильный выбор действий, операций;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неверные вычисления в случае, когда цель задания - проверка вычислительных умений и навыков;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пропуск части математических выкладок, действий, операций, существенно влияющих на получение правильного ответа;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несоответствие пояснительного текста, ответа задания, наименования величин выполненным действиям и полученным результатам;</w:t>
            </w:r>
          </w:p>
          <w:p w:rsidR="00141426" w:rsidRPr="00622713" w:rsidRDefault="00413AC2" w:rsidP="00FF339C">
            <w:pPr>
              <w:numPr>
                <w:ilvl w:val="0"/>
                <w:numId w:val="2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несоответствие выполненных измерений и геометрических построений заданным параметрам.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недочеты:</w:t>
            </w:r>
          </w:p>
          <w:p w:rsidR="00141426" w:rsidRPr="00622713" w:rsidRDefault="00413AC2" w:rsidP="00FF339C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неправильное списывание данных (чисел, знаков, обозначений, величин);</w:t>
            </w:r>
          </w:p>
          <w:p w:rsidR="00141426" w:rsidRPr="00622713" w:rsidRDefault="00413AC2" w:rsidP="00FF339C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ошибки в записях математических терминов, символов при оформлении математических выкладок; </w:t>
            </w:r>
          </w:p>
          <w:p w:rsidR="00141426" w:rsidRPr="00622713" w:rsidRDefault="00413AC2" w:rsidP="00FF339C">
            <w:pPr>
              <w:numPr>
                <w:ilvl w:val="0"/>
                <w:numId w:val="2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отсутствие ответа к заданию или ошибки в записи ответа.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Снижение отметки за общее впечатление от работы допускается в случаях, указанных выше.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 оценке работ, включающих в себя проверку вычислительных навыков, ставятся следующие оценки: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ошибка и 1-2 недочета;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3-4 ошибки и 1-2 недочета;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допущено 5 и более ошибок;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 при оценке работ, состоящих только из задач: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задачи решены без ошибок;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допущены 1-2 ошибки;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допущены 1-2 ошибки и 3-4 недочета;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допущены 3 и более ошибок;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при оценке комбинированных работ: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ошибки и 1-2 недочета, при этом ошибки не должно быть в задаче;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3-4 ошибки и 3-4 недочета;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5 ошибок;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 оценке работ, включающих в себя решение выражений на порядок действий: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считается ошибкой неправильно выбранный порядок действий, неправильно выполненное арифметическое действие;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 ошибки;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допущено 4 и более ошибок;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 оценке работ, включающих в себя решение уравнений: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считается ошибкой неверный ход решения, неправильно выполненное действие, а также, если не выполнена проверка;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 ошибки;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допущено 4 и более ошибок;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 оценке заданий, связанных с геометрическим материалом: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считается ошибкой, если ученик неверно построил геометрическую фигуру, если не соблюдал размеры, неверно перевел одни единицы измерения в другие, если не умеет использовать чертежный инструмент для измерения или построения геометрических фигур;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работа выполнена безошибочно;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1-2 ошибка;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допущены 3 ошибки;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ставится, если в работе допущено 4 и более ошибок;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r w:rsidRPr="0062271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примечание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за грамматические ошибки, допущенные в работе, оценка по математике не снижается. 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Оценка устных ответов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В основу оценивания устного ответа учащихся положены следующие показатели: правильность, обоснованность, самостоятельность, полнота.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ошибки: 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неправильный ответ на поставленный вопрос; 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неумение ответить на поставленный вопрос или выполнить задание без помощи учителя;</w:t>
            </w:r>
          </w:p>
          <w:p w:rsidR="00141426" w:rsidRPr="00622713" w:rsidRDefault="00413AC2" w:rsidP="00FF339C">
            <w:pPr>
              <w:numPr>
                <w:ilvl w:val="0"/>
                <w:numId w:val="27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правильном выполнении задания неумение дать соответствующие объяснения.</w:t>
            </w:r>
          </w:p>
          <w:p w:rsidR="00141426" w:rsidRPr="00622713" w:rsidRDefault="00413AC2" w:rsidP="00FF339C">
            <w:pPr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недочеты 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неточный или неполный ответ на поставленный вопрос;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правильном ответе неумение самостоятельно и полно обосновать и проиллюстрировать его;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неумение точно сформулировать ответ решенной задачи; 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медленный темп выполнения задания, не являющийся индивидуальной особенностью школьника; </w:t>
            </w:r>
          </w:p>
          <w:p w:rsidR="00141426" w:rsidRPr="00622713" w:rsidRDefault="00413AC2" w:rsidP="00FF339C">
            <w:pPr>
              <w:numPr>
                <w:ilvl w:val="0"/>
                <w:numId w:val="28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неправильное произношение математических терминов.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"5"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 ученику, если он:</w:t>
            </w:r>
          </w:p>
          <w:p w:rsidR="00141426" w:rsidRPr="00622713" w:rsidRDefault="00413AC2" w:rsidP="00FF339C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ответе обнаруживает осознанное усвоение изученного учебного материала и умеет им самостоятельно пользоваться;</w:t>
            </w:r>
          </w:p>
          <w:p w:rsidR="00141426" w:rsidRPr="00622713" w:rsidRDefault="00413AC2" w:rsidP="00FF339C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производит вычисления правильно и достаточно быстро;</w:t>
            </w:r>
          </w:p>
          <w:p w:rsidR="00141426" w:rsidRPr="00622713" w:rsidRDefault="00413AC2" w:rsidP="00FF339C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умеет самостоятельно решить задачу (составить план, решить, объяснить ход решения и точно сформулировать ответ на вопрос задачи);</w:t>
            </w:r>
          </w:p>
          <w:p w:rsidR="00141426" w:rsidRPr="00622713" w:rsidRDefault="00413AC2" w:rsidP="00FF339C">
            <w:pPr>
              <w:numPr>
                <w:ilvl w:val="0"/>
                <w:numId w:val="29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правильно выполняет практические задания.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"4"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ставится ученику, если его ответ в основном соответствует требованиям, установленным для оценки "5", но:</w:t>
            </w:r>
          </w:p>
          <w:p w:rsidR="00141426" w:rsidRPr="00622713" w:rsidRDefault="00413AC2" w:rsidP="00FF339C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ученик допускает отдельные неточности в формулировках;</w:t>
            </w:r>
          </w:p>
          <w:p w:rsidR="00141426" w:rsidRPr="00622713" w:rsidRDefault="00413AC2" w:rsidP="00FF339C">
            <w:pPr>
              <w:numPr>
                <w:ilvl w:val="0"/>
                <w:numId w:val="30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всегда использует рациональные приемы вычислений.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при этом ученик легко исправляет эти недочеты сам при указании на них учителем.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"3"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 ученику, если он показывает осознанное усвоение более половины изученных вопросов, допускает ошибки в вычислениях и решении задач, но исправляет их с помощью учителя.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</w:rPr>
              <w:t>оценка "2"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ставится ученику, если он обнаруживает незнание большей части программного материала, не справляется с решением задач и вычислениями даже с помощью учителя.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Итоговая оценка знаний</w:t>
            </w:r>
            <w:r w:rsidRPr="0062271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умений и навыков </w:t>
            </w: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основанием для выставления итого вой оценки знаний служат результаты наблюдений учителя за повседневной работой учеников, устного опроса, текущих и итоговых контрольных работ. однако последним придается наибольшее значение.           </w:t>
            </w:r>
          </w:p>
          <w:p w:rsidR="00141426" w:rsidRPr="00622713" w:rsidRDefault="00413AC2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27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  При выставлении итоговой оценки учитывается как уровень теоретических знаний ученика, так и овладение им практическими умениями и навыками. однако ученику не может быть выставлена положительная итоговая оценка по математике, если все или большинство его текущих обучающих и контрольных работ, а также итоговая контрольная работа оценены как неудовлетворительные, хотя его устные ответы оценивались положительно.</w:t>
            </w: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141426" w:rsidRPr="00622713" w:rsidRDefault="00141426" w:rsidP="00FF33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141426" w:rsidRPr="00622713" w:rsidRDefault="00141426" w:rsidP="00FF339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141426" w:rsidRPr="00622713" w:rsidSect="00FF339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61C9" w:rsidRDefault="00FB61C9" w:rsidP="001709C4">
      <w:pPr>
        <w:spacing w:after="0" w:line="240" w:lineRule="auto"/>
      </w:pPr>
      <w:r>
        <w:separator/>
      </w:r>
    </w:p>
  </w:endnote>
  <w:endnote w:type="continuationSeparator" w:id="1">
    <w:p w:rsidR="00FB61C9" w:rsidRDefault="00FB61C9" w:rsidP="00170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625632"/>
    </w:sdtPr>
    <w:sdtContent>
      <w:p w:rsidR="00E63E35" w:rsidRDefault="00F16767">
        <w:pPr>
          <w:pStyle w:val="a5"/>
          <w:jc w:val="right"/>
        </w:pPr>
        <w:r>
          <w:rPr>
            <w:noProof/>
          </w:rPr>
          <w:fldChar w:fldCharType="begin"/>
        </w:r>
        <w:r w:rsidR="00E63E35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174CA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63E35" w:rsidRDefault="00E63E3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61C9" w:rsidRDefault="00FB61C9" w:rsidP="001709C4">
      <w:pPr>
        <w:spacing w:after="0" w:line="240" w:lineRule="auto"/>
      </w:pPr>
      <w:r>
        <w:separator/>
      </w:r>
    </w:p>
  </w:footnote>
  <w:footnote w:type="continuationSeparator" w:id="1">
    <w:p w:rsidR="00FB61C9" w:rsidRDefault="00FB61C9" w:rsidP="001709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Times New Roman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Times New Roman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Times New Roman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</w:rPr>
    </w:lvl>
  </w:abstractNum>
  <w:abstractNum w:abstractNumId="2">
    <w:nsid w:val="072F41E0"/>
    <w:multiLevelType w:val="multilevel"/>
    <w:tmpl w:val="FF46A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0C7F05"/>
    <w:multiLevelType w:val="multilevel"/>
    <w:tmpl w:val="57C47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CFF551E"/>
    <w:multiLevelType w:val="multilevel"/>
    <w:tmpl w:val="2B00F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5053F8"/>
    <w:multiLevelType w:val="multilevel"/>
    <w:tmpl w:val="30826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1330AEA"/>
    <w:multiLevelType w:val="multilevel"/>
    <w:tmpl w:val="E9028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FC7041"/>
    <w:multiLevelType w:val="multilevel"/>
    <w:tmpl w:val="863AD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E36DC9"/>
    <w:multiLevelType w:val="multilevel"/>
    <w:tmpl w:val="1AB62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EB6001"/>
    <w:multiLevelType w:val="hybridMultilevel"/>
    <w:tmpl w:val="C616DB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7F232C3"/>
    <w:multiLevelType w:val="multilevel"/>
    <w:tmpl w:val="62142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A93DFA"/>
    <w:multiLevelType w:val="multilevel"/>
    <w:tmpl w:val="9BB29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435018A"/>
    <w:multiLevelType w:val="hybridMultilevel"/>
    <w:tmpl w:val="8E281A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427C6E"/>
    <w:multiLevelType w:val="multilevel"/>
    <w:tmpl w:val="A7224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4D30AE"/>
    <w:multiLevelType w:val="hybridMultilevel"/>
    <w:tmpl w:val="A6467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D46E98"/>
    <w:multiLevelType w:val="multilevel"/>
    <w:tmpl w:val="270C4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2E4122"/>
    <w:multiLevelType w:val="hybridMultilevel"/>
    <w:tmpl w:val="EFCC1F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D7313E"/>
    <w:multiLevelType w:val="multilevel"/>
    <w:tmpl w:val="B824B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FA4429C"/>
    <w:multiLevelType w:val="hybridMultilevel"/>
    <w:tmpl w:val="7A56B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153320"/>
    <w:multiLevelType w:val="multilevel"/>
    <w:tmpl w:val="30127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EF24ECA"/>
    <w:multiLevelType w:val="multilevel"/>
    <w:tmpl w:val="A6D6F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FC1715C"/>
    <w:multiLevelType w:val="multilevel"/>
    <w:tmpl w:val="7316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4EC24D2"/>
    <w:multiLevelType w:val="multilevel"/>
    <w:tmpl w:val="AE6CE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79114FF"/>
    <w:multiLevelType w:val="multilevel"/>
    <w:tmpl w:val="518E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7A11592"/>
    <w:multiLevelType w:val="hybridMultilevel"/>
    <w:tmpl w:val="B54A5916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B17E03"/>
    <w:multiLevelType w:val="multilevel"/>
    <w:tmpl w:val="3FB68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CD066FE"/>
    <w:multiLevelType w:val="multilevel"/>
    <w:tmpl w:val="B2C4A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31861EC"/>
    <w:multiLevelType w:val="multilevel"/>
    <w:tmpl w:val="E0FA5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3AF03F4"/>
    <w:multiLevelType w:val="hybridMultilevel"/>
    <w:tmpl w:val="93DCC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C543DB"/>
    <w:multiLevelType w:val="multilevel"/>
    <w:tmpl w:val="DEB0B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29"/>
  </w:num>
  <w:num w:numId="3">
    <w:abstractNumId w:val="10"/>
  </w:num>
  <w:num w:numId="4">
    <w:abstractNumId w:val="8"/>
  </w:num>
  <w:num w:numId="5">
    <w:abstractNumId w:val="5"/>
  </w:num>
  <w:num w:numId="6">
    <w:abstractNumId w:val="20"/>
  </w:num>
  <w:num w:numId="7">
    <w:abstractNumId w:val="23"/>
  </w:num>
  <w:num w:numId="8">
    <w:abstractNumId w:val="19"/>
  </w:num>
  <w:num w:numId="9">
    <w:abstractNumId w:val="2"/>
  </w:num>
  <w:num w:numId="10">
    <w:abstractNumId w:val="25"/>
  </w:num>
  <w:num w:numId="11">
    <w:abstractNumId w:val="3"/>
  </w:num>
  <w:num w:numId="12">
    <w:abstractNumId w:val="13"/>
  </w:num>
  <w:num w:numId="13">
    <w:abstractNumId w:val="27"/>
  </w:num>
  <w:num w:numId="14">
    <w:abstractNumId w:val="26"/>
  </w:num>
  <w:num w:numId="15">
    <w:abstractNumId w:val="21"/>
  </w:num>
  <w:num w:numId="16">
    <w:abstractNumId w:val="7"/>
  </w:num>
  <w:num w:numId="17">
    <w:abstractNumId w:val="4"/>
  </w:num>
  <w:num w:numId="18">
    <w:abstractNumId w:val="17"/>
  </w:num>
  <w:num w:numId="19">
    <w:abstractNumId w:val="11"/>
  </w:num>
  <w:num w:numId="20">
    <w:abstractNumId w:val="6"/>
  </w:num>
  <w:num w:numId="21">
    <w:abstractNumId w:val="15"/>
  </w:num>
  <w:num w:numId="22">
    <w:abstractNumId w:val="22"/>
  </w:num>
  <w:num w:numId="23">
    <w:abstractNumId w:val="0"/>
  </w:num>
  <w:num w:numId="24">
    <w:abstractNumId w:val="1"/>
  </w:num>
  <w:num w:numId="25">
    <w:abstractNumId w:val="28"/>
  </w:num>
  <w:num w:numId="26">
    <w:abstractNumId w:val="16"/>
  </w:num>
  <w:num w:numId="27">
    <w:abstractNumId w:val="18"/>
  </w:num>
  <w:num w:numId="28">
    <w:abstractNumId w:val="9"/>
  </w:num>
  <w:num w:numId="29">
    <w:abstractNumId w:val="14"/>
  </w:num>
  <w:num w:numId="30">
    <w:abstractNumId w:val="1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709C4"/>
    <w:rsid w:val="00012CE7"/>
    <w:rsid w:val="00014587"/>
    <w:rsid w:val="000241B9"/>
    <w:rsid w:val="00024846"/>
    <w:rsid w:val="00031719"/>
    <w:rsid w:val="0005517C"/>
    <w:rsid w:val="00062D0A"/>
    <w:rsid w:val="00066E15"/>
    <w:rsid w:val="00085A66"/>
    <w:rsid w:val="00092096"/>
    <w:rsid w:val="000951C6"/>
    <w:rsid w:val="000A1B38"/>
    <w:rsid w:val="000A6E1D"/>
    <w:rsid w:val="000B1597"/>
    <w:rsid w:val="000B15E6"/>
    <w:rsid w:val="000B50D7"/>
    <w:rsid w:val="000B58B4"/>
    <w:rsid w:val="000B617D"/>
    <w:rsid w:val="000C5835"/>
    <w:rsid w:val="000C7D23"/>
    <w:rsid w:val="000D20A7"/>
    <w:rsid w:val="000E29E6"/>
    <w:rsid w:val="000F3403"/>
    <w:rsid w:val="000F4E31"/>
    <w:rsid w:val="000F71A5"/>
    <w:rsid w:val="00100DC0"/>
    <w:rsid w:val="001150CF"/>
    <w:rsid w:val="00120326"/>
    <w:rsid w:val="00121D8C"/>
    <w:rsid w:val="00133290"/>
    <w:rsid w:val="001373C2"/>
    <w:rsid w:val="00141426"/>
    <w:rsid w:val="00141514"/>
    <w:rsid w:val="00141E61"/>
    <w:rsid w:val="001524FB"/>
    <w:rsid w:val="001527B8"/>
    <w:rsid w:val="00161A6E"/>
    <w:rsid w:val="001677B4"/>
    <w:rsid w:val="001709C1"/>
    <w:rsid w:val="001709C4"/>
    <w:rsid w:val="00174CA3"/>
    <w:rsid w:val="0019651E"/>
    <w:rsid w:val="001A1AA3"/>
    <w:rsid w:val="001B0E99"/>
    <w:rsid w:val="001B3882"/>
    <w:rsid w:val="001C185B"/>
    <w:rsid w:val="001C6B7D"/>
    <w:rsid w:val="001D1F4E"/>
    <w:rsid w:val="001D5586"/>
    <w:rsid w:val="001D5B70"/>
    <w:rsid w:val="001D6FEE"/>
    <w:rsid w:val="001E0BB4"/>
    <w:rsid w:val="001E22E1"/>
    <w:rsid w:val="001E2760"/>
    <w:rsid w:val="001E4622"/>
    <w:rsid w:val="0020746B"/>
    <w:rsid w:val="00207B71"/>
    <w:rsid w:val="002202FB"/>
    <w:rsid w:val="002329F9"/>
    <w:rsid w:val="002409D3"/>
    <w:rsid w:val="002431BC"/>
    <w:rsid w:val="00244E33"/>
    <w:rsid w:val="002642D6"/>
    <w:rsid w:val="00271D9B"/>
    <w:rsid w:val="00273849"/>
    <w:rsid w:val="00297F25"/>
    <w:rsid w:val="002A6A34"/>
    <w:rsid w:val="002B672B"/>
    <w:rsid w:val="002C5D29"/>
    <w:rsid w:val="002D0D5F"/>
    <w:rsid w:val="002E21A9"/>
    <w:rsid w:val="002E4F61"/>
    <w:rsid w:val="002E5661"/>
    <w:rsid w:val="002E70E6"/>
    <w:rsid w:val="002F0BBA"/>
    <w:rsid w:val="002F3D32"/>
    <w:rsid w:val="002F4250"/>
    <w:rsid w:val="003027BF"/>
    <w:rsid w:val="0030760A"/>
    <w:rsid w:val="003252B6"/>
    <w:rsid w:val="00327D2C"/>
    <w:rsid w:val="00336EB5"/>
    <w:rsid w:val="00343213"/>
    <w:rsid w:val="003442A1"/>
    <w:rsid w:val="003545F6"/>
    <w:rsid w:val="003567D6"/>
    <w:rsid w:val="0036061C"/>
    <w:rsid w:val="00366FD8"/>
    <w:rsid w:val="0037146F"/>
    <w:rsid w:val="00380E1F"/>
    <w:rsid w:val="00381C3F"/>
    <w:rsid w:val="00381F44"/>
    <w:rsid w:val="00390ED5"/>
    <w:rsid w:val="00392DD8"/>
    <w:rsid w:val="003955F0"/>
    <w:rsid w:val="003A2DF1"/>
    <w:rsid w:val="003A557F"/>
    <w:rsid w:val="003A5D1B"/>
    <w:rsid w:val="003A7131"/>
    <w:rsid w:val="003A7493"/>
    <w:rsid w:val="003B18FC"/>
    <w:rsid w:val="003B2903"/>
    <w:rsid w:val="003C14BB"/>
    <w:rsid w:val="003E1D35"/>
    <w:rsid w:val="003E468D"/>
    <w:rsid w:val="003F5A74"/>
    <w:rsid w:val="003F707B"/>
    <w:rsid w:val="003F7A8D"/>
    <w:rsid w:val="00404E79"/>
    <w:rsid w:val="00406689"/>
    <w:rsid w:val="00406FDF"/>
    <w:rsid w:val="0040705D"/>
    <w:rsid w:val="004132A4"/>
    <w:rsid w:val="00413AC2"/>
    <w:rsid w:val="004146D0"/>
    <w:rsid w:val="00435A88"/>
    <w:rsid w:val="00436AB9"/>
    <w:rsid w:val="00443DB9"/>
    <w:rsid w:val="00445A97"/>
    <w:rsid w:val="004709D2"/>
    <w:rsid w:val="00476EA5"/>
    <w:rsid w:val="00484A9C"/>
    <w:rsid w:val="00497FDA"/>
    <w:rsid w:val="004A05DC"/>
    <w:rsid w:val="004A4C7C"/>
    <w:rsid w:val="004B0298"/>
    <w:rsid w:val="004B3E29"/>
    <w:rsid w:val="004B6270"/>
    <w:rsid w:val="004C1873"/>
    <w:rsid w:val="004C4B79"/>
    <w:rsid w:val="004C4CF7"/>
    <w:rsid w:val="004D76BF"/>
    <w:rsid w:val="004E364D"/>
    <w:rsid w:val="004E6748"/>
    <w:rsid w:val="004E7614"/>
    <w:rsid w:val="004F6CBF"/>
    <w:rsid w:val="004F704F"/>
    <w:rsid w:val="005000A5"/>
    <w:rsid w:val="00505E71"/>
    <w:rsid w:val="00534BBC"/>
    <w:rsid w:val="0054142E"/>
    <w:rsid w:val="00553F58"/>
    <w:rsid w:val="0056266F"/>
    <w:rsid w:val="00565AF2"/>
    <w:rsid w:val="00570276"/>
    <w:rsid w:val="005722D3"/>
    <w:rsid w:val="00577C65"/>
    <w:rsid w:val="0058059B"/>
    <w:rsid w:val="005872A4"/>
    <w:rsid w:val="00590036"/>
    <w:rsid w:val="00590380"/>
    <w:rsid w:val="00594F87"/>
    <w:rsid w:val="005B06D9"/>
    <w:rsid w:val="005B62C8"/>
    <w:rsid w:val="005C6313"/>
    <w:rsid w:val="005C7497"/>
    <w:rsid w:val="005D12C5"/>
    <w:rsid w:val="005D63BD"/>
    <w:rsid w:val="005E3840"/>
    <w:rsid w:val="005E6008"/>
    <w:rsid w:val="005F4811"/>
    <w:rsid w:val="005F7BE4"/>
    <w:rsid w:val="006020D1"/>
    <w:rsid w:val="006038C3"/>
    <w:rsid w:val="00604A08"/>
    <w:rsid w:val="00614FBB"/>
    <w:rsid w:val="00617181"/>
    <w:rsid w:val="00622713"/>
    <w:rsid w:val="00626F63"/>
    <w:rsid w:val="006364DD"/>
    <w:rsid w:val="00645923"/>
    <w:rsid w:val="006553B0"/>
    <w:rsid w:val="0066248B"/>
    <w:rsid w:val="00667802"/>
    <w:rsid w:val="00670123"/>
    <w:rsid w:val="006832E1"/>
    <w:rsid w:val="00687403"/>
    <w:rsid w:val="00690A21"/>
    <w:rsid w:val="00696178"/>
    <w:rsid w:val="0069675B"/>
    <w:rsid w:val="006A1567"/>
    <w:rsid w:val="006A31B2"/>
    <w:rsid w:val="006A4000"/>
    <w:rsid w:val="006A419E"/>
    <w:rsid w:val="006E3D93"/>
    <w:rsid w:val="007078E5"/>
    <w:rsid w:val="00723BE9"/>
    <w:rsid w:val="00724834"/>
    <w:rsid w:val="0072609D"/>
    <w:rsid w:val="0073076E"/>
    <w:rsid w:val="00742ECF"/>
    <w:rsid w:val="0074470A"/>
    <w:rsid w:val="0076230A"/>
    <w:rsid w:val="007623D9"/>
    <w:rsid w:val="007762C9"/>
    <w:rsid w:val="00783CE2"/>
    <w:rsid w:val="00787060"/>
    <w:rsid w:val="007910A4"/>
    <w:rsid w:val="007A08D5"/>
    <w:rsid w:val="007A687E"/>
    <w:rsid w:val="007B1B1D"/>
    <w:rsid w:val="007B34F0"/>
    <w:rsid w:val="007C1434"/>
    <w:rsid w:val="007C1904"/>
    <w:rsid w:val="007C64E5"/>
    <w:rsid w:val="007D3247"/>
    <w:rsid w:val="007F02DF"/>
    <w:rsid w:val="008236EA"/>
    <w:rsid w:val="00824637"/>
    <w:rsid w:val="00835A76"/>
    <w:rsid w:val="00836C1C"/>
    <w:rsid w:val="00840CA3"/>
    <w:rsid w:val="00843480"/>
    <w:rsid w:val="00857181"/>
    <w:rsid w:val="00861347"/>
    <w:rsid w:val="008647EF"/>
    <w:rsid w:val="0088043D"/>
    <w:rsid w:val="00887732"/>
    <w:rsid w:val="00891492"/>
    <w:rsid w:val="0089298B"/>
    <w:rsid w:val="00893386"/>
    <w:rsid w:val="008A2DE0"/>
    <w:rsid w:val="008A6CC7"/>
    <w:rsid w:val="008B2424"/>
    <w:rsid w:val="008B2823"/>
    <w:rsid w:val="008D065D"/>
    <w:rsid w:val="008D67FF"/>
    <w:rsid w:val="008E0C12"/>
    <w:rsid w:val="008E1A90"/>
    <w:rsid w:val="008E3199"/>
    <w:rsid w:val="008E479A"/>
    <w:rsid w:val="008E68BD"/>
    <w:rsid w:val="008F6204"/>
    <w:rsid w:val="009036A0"/>
    <w:rsid w:val="009120C1"/>
    <w:rsid w:val="009135A7"/>
    <w:rsid w:val="00915A65"/>
    <w:rsid w:val="009260EE"/>
    <w:rsid w:val="00931271"/>
    <w:rsid w:val="009312D5"/>
    <w:rsid w:val="009377E6"/>
    <w:rsid w:val="00947E91"/>
    <w:rsid w:val="00955016"/>
    <w:rsid w:val="00970056"/>
    <w:rsid w:val="00974D44"/>
    <w:rsid w:val="00977121"/>
    <w:rsid w:val="00983778"/>
    <w:rsid w:val="0098416B"/>
    <w:rsid w:val="00984B6E"/>
    <w:rsid w:val="009A2E51"/>
    <w:rsid w:val="009B1AE5"/>
    <w:rsid w:val="009B430E"/>
    <w:rsid w:val="009B50CC"/>
    <w:rsid w:val="009C590A"/>
    <w:rsid w:val="009D54B9"/>
    <w:rsid w:val="009E3FD3"/>
    <w:rsid w:val="009F1941"/>
    <w:rsid w:val="00A1171B"/>
    <w:rsid w:val="00A1184C"/>
    <w:rsid w:val="00A1289E"/>
    <w:rsid w:val="00A1354E"/>
    <w:rsid w:val="00A14ADB"/>
    <w:rsid w:val="00A17335"/>
    <w:rsid w:val="00A20C97"/>
    <w:rsid w:val="00A22F22"/>
    <w:rsid w:val="00A33A82"/>
    <w:rsid w:val="00A372C1"/>
    <w:rsid w:val="00A41820"/>
    <w:rsid w:val="00A50DAF"/>
    <w:rsid w:val="00A53BD8"/>
    <w:rsid w:val="00A600E1"/>
    <w:rsid w:val="00A60500"/>
    <w:rsid w:val="00A60F9C"/>
    <w:rsid w:val="00A64E40"/>
    <w:rsid w:val="00A66103"/>
    <w:rsid w:val="00A663E2"/>
    <w:rsid w:val="00A87F06"/>
    <w:rsid w:val="00A94EA9"/>
    <w:rsid w:val="00AB0169"/>
    <w:rsid w:val="00AC7AB9"/>
    <w:rsid w:val="00AD451F"/>
    <w:rsid w:val="00B0466A"/>
    <w:rsid w:val="00B13736"/>
    <w:rsid w:val="00B17324"/>
    <w:rsid w:val="00B23A1A"/>
    <w:rsid w:val="00B25E5A"/>
    <w:rsid w:val="00B45A33"/>
    <w:rsid w:val="00B45B9B"/>
    <w:rsid w:val="00B51B31"/>
    <w:rsid w:val="00B60FAC"/>
    <w:rsid w:val="00B72795"/>
    <w:rsid w:val="00B93D7B"/>
    <w:rsid w:val="00B9535C"/>
    <w:rsid w:val="00BA1134"/>
    <w:rsid w:val="00BA3850"/>
    <w:rsid w:val="00BA555F"/>
    <w:rsid w:val="00BA72A5"/>
    <w:rsid w:val="00BA7635"/>
    <w:rsid w:val="00BB1210"/>
    <w:rsid w:val="00BB1356"/>
    <w:rsid w:val="00BB6686"/>
    <w:rsid w:val="00BB73F7"/>
    <w:rsid w:val="00BC09B2"/>
    <w:rsid w:val="00BC12CF"/>
    <w:rsid w:val="00BC19CC"/>
    <w:rsid w:val="00BC230A"/>
    <w:rsid w:val="00BC52C5"/>
    <w:rsid w:val="00BE1B3C"/>
    <w:rsid w:val="00BE2C4A"/>
    <w:rsid w:val="00BF0F34"/>
    <w:rsid w:val="00BF5E6D"/>
    <w:rsid w:val="00C04198"/>
    <w:rsid w:val="00C13418"/>
    <w:rsid w:val="00C17D57"/>
    <w:rsid w:val="00C41939"/>
    <w:rsid w:val="00C42238"/>
    <w:rsid w:val="00C47EBA"/>
    <w:rsid w:val="00C56583"/>
    <w:rsid w:val="00C56CC3"/>
    <w:rsid w:val="00C61788"/>
    <w:rsid w:val="00C7669F"/>
    <w:rsid w:val="00CA2E47"/>
    <w:rsid w:val="00CA312B"/>
    <w:rsid w:val="00CC6F0B"/>
    <w:rsid w:val="00CD35E9"/>
    <w:rsid w:val="00CE4FCE"/>
    <w:rsid w:val="00CE7CA3"/>
    <w:rsid w:val="00D012D8"/>
    <w:rsid w:val="00D0383D"/>
    <w:rsid w:val="00D12C97"/>
    <w:rsid w:val="00D221BE"/>
    <w:rsid w:val="00D31450"/>
    <w:rsid w:val="00D31A1A"/>
    <w:rsid w:val="00D31EAC"/>
    <w:rsid w:val="00D34BED"/>
    <w:rsid w:val="00D4222A"/>
    <w:rsid w:val="00D457E2"/>
    <w:rsid w:val="00D46A98"/>
    <w:rsid w:val="00D52E16"/>
    <w:rsid w:val="00D545CC"/>
    <w:rsid w:val="00D6099C"/>
    <w:rsid w:val="00D65C5E"/>
    <w:rsid w:val="00D80F73"/>
    <w:rsid w:val="00D8463A"/>
    <w:rsid w:val="00DA178B"/>
    <w:rsid w:val="00DA38C7"/>
    <w:rsid w:val="00DB178D"/>
    <w:rsid w:val="00DB386C"/>
    <w:rsid w:val="00DC2095"/>
    <w:rsid w:val="00DD42F7"/>
    <w:rsid w:val="00DD439F"/>
    <w:rsid w:val="00DE330C"/>
    <w:rsid w:val="00DE6638"/>
    <w:rsid w:val="00E26FBB"/>
    <w:rsid w:val="00E40244"/>
    <w:rsid w:val="00E41059"/>
    <w:rsid w:val="00E41404"/>
    <w:rsid w:val="00E44883"/>
    <w:rsid w:val="00E520E6"/>
    <w:rsid w:val="00E60BFD"/>
    <w:rsid w:val="00E63E35"/>
    <w:rsid w:val="00E70138"/>
    <w:rsid w:val="00EA1070"/>
    <w:rsid w:val="00EA48A2"/>
    <w:rsid w:val="00EC4A37"/>
    <w:rsid w:val="00ED00F6"/>
    <w:rsid w:val="00ED1984"/>
    <w:rsid w:val="00ED7D75"/>
    <w:rsid w:val="00EE0487"/>
    <w:rsid w:val="00EE2065"/>
    <w:rsid w:val="00EE5AD2"/>
    <w:rsid w:val="00EF5D4D"/>
    <w:rsid w:val="00EF6D79"/>
    <w:rsid w:val="00F05911"/>
    <w:rsid w:val="00F05AF5"/>
    <w:rsid w:val="00F0669A"/>
    <w:rsid w:val="00F16767"/>
    <w:rsid w:val="00F2216D"/>
    <w:rsid w:val="00F22D1D"/>
    <w:rsid w:val="00F25B4E"/>
    <w:rsid w:val="00F37815"/>
    <w:rsid w:val="00F400DB"/>
    <w:rsid w:val="00F5559E"/>
    <w:rsid w:val="00F643C4"/>
    <w:rsid w:val="00F65D4A"/>
    <w:rsid w:val="00F66DD3"/>
    <w:rsid w:val="00F91312"/>
    <w:rsid w:val="00F91726"/>
    <w:rsid w:val="00F93CA4"/>
    <w:rsid w:val="00FB31CE"/>
    <w:rsid w:val="00FB61C9"/>
    <w:rsid w:val="00FC27F5"/>
    <w:rsid w:val="00FE78BD"/>
    <w:rsid w:val="00FF339C"/>
    <w:rsid w:val="00FF366C"/>
    <w:rsid w:val="00FF41A5"/>
    <w:rsid w:val="00FF6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" type="connector" idref="#AutoShape 2"/>
        <o:r id="V:Rule5" type="connector" idref="#AutoShape 3"/>
        <o:r id="V:Rule6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016"/>
  </w:style>
  <w:style w:type="paragraph" w:styleId="1">
    <w:name w:val="heading 1"/>
    <w:basedOn w:val="a"/>
    <w:link w:val="10"/>
    <w:uiPriority w:val="9"/>
    <w:qFormat/>
    <w:rsid w:val="003E468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E468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3E46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5">
    <w:name w:val="heading 5"/>
    <w:basedOn w:val="a"/>
    <w:link w:val="50"/>
    <w:uiPriority w:val="9"/>
    <w:qFormat/>
    <w:rsid w:val="003E468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709C4"/>
  </w:style>
  <w:style w:type="paragraph" w:styleId="a5">
    <w:name w:val="footer"/>
    <w:basedOn w:val="a"/>
    <w:link w:val="a6"/>
    <w:uiPriority w:val="99"/>
    <w:unhideWhenUsed/>
    <w:rsid w:val="00170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709C4"/>
  </w:style>
  <w:style w:type="paragraph" w:customStyle="1" w:styleId="c0">
    <w:name w:val="c0"/>
    <w:basedOn w:val="a"/>
    <w:rsid w:val="0017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709C4"/>
  </w:style>
  <w:style w:type="character" w:customStyle="1" w:styleId="c1">
    <w:name w:val="c1"/>
    <w:basedOn w:val="a0"/>
    <w:rsid w:val="001709C4"/>
  </w:style>
  <w:style w:type="character" w:customStyle="1" w:styleId="c20">
    <w:name w:val="c20"/>
    <w:basedOn w:val="a0"/>
    <w:rsid w:val="001709C4"/>
  </w:style>
  <w:style w:type="paragraph" w:styleId="a7">
    <w:name w:val="Normal (Web)"/>
    <w:basedOn w:val="a"/>
    <w:uiPriority w:val="99"/>
    <w:unhideWhenUsed/>
    <w:rsid w:val="00170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qFormat/>
    <w:rsid w:val="001709C4"/>
    <w:rPr>
      <w:b/>
      <w:bCs/>
    </w:rPr>
  </w:style>
  <w:style w:type="character" w:styleId="a9">
    <w:name w:val="Emphasis"/>
    <w:basedOn w:val="a0"/>
    <w:uiPriority w:val="20"/>
    <w:qFormat/>
    <w:rsid w:val="001709C4"/>
    <w:rPr>
      <w:i/>
      <w:iCs/>
    </w:rPr>
  </w:style>
  <w:style w:type="paragraph" w:styleId="aa">
    <w:name w:val="List Paragraph"/>
    <w:basedOn w:val="a"/>
    <w:uiPriority w:val="34"/>
    <w:qFormat/>
    <w:rsid w:val="001709C4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443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43DB9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A64E4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sid w:val="002A6A3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3E468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3E468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3E468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50">
    <w:name w:val="Заголовок 5 Знак"/>
    <w:basedOn w:val="a0"/>
    <w:link w:val="5"/>
    <w:uiPriority w:val="9"/>
    <w:rsid w:val="003E468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f">
    <w:name w:val="Hyperlink"/>
    <w:uiPriority w:val="99"/>
    <w:semiHidden/>
    <w:unhideWhenUsed/>
    <w:rsid w:val="003E468D"/>
    <w:rPr>
      <w:color w:val="0000FF"/>
      <w:u w:val="single"/>
    </w:rPr>
  </w:style>
  <w:style w:type="numbering" w:customStyle="1" w:styleId="11">
    <w:name w:val="Нет списка1"/>
    <w:next w:val="a2"/>
    <w:uiPriority w:val="99"/>
    <w:semiHidden/>
    <w:unhideWhenUsed/>
    <w:rsid w:val="003E468D"/>
  </w:style>
  <w:style w:type="paragraph" w:customStyle="1" w:styleId="c2">
    <w:name w:val="c2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rsid w:val="003E468D"/>
  </w:style>
  <w:style w:type="paragraph" w:customStyle="1" w:styleId="c26">
    <w:name w:val="c26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">
    <w:name w:val="c30"/>
    <w:rsid w:val="003E468D"/>
  </w:style>
  <w:style w:type="paragraph" w:customStyle="1" w:styleId="c38">
    <w:name w:val="c38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1">
    <w:name w:val="c31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">
    <w:name w:val="c4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8">
    <w:name w:val="c68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5">
    <w:name w:val="c55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0">
    <w:name w:val="c50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4">
    <w:name w:val="c44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">
    <w:name w:val="c60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5">
    <w:name w:val="c35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8">
    <w:name w:val="c8"/>
    <w:basedOn w:val="a"/>
    <w:rsid w:val="003E46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Book Title"/>
    <w:qFormat/>
    <w:rsid w:val="003E468D"/>
    <w:rPr>
      <w:b/>
      <w:bCs/>
      <w:smallCaps/>
      <w:spacing w:val="5"/>
    </w:rPr>
  </w:style>
  <w:style w:type="paragraph" w:customStyle="1" w:styleId="af1">
    <w:name w:val="Содержимое таблицы"/>
    <w:basedOn w:val="a"/>
    <w:rsid w:val="009E3FD3"/>
    <w:pPr>
      <w:suppressLineNumbers/>
      <w:suppressAutoHyphens/>
    </w:pPr>
    <w:rPr>
      <w:rFonts w:ascii="Calibri" w:eastAsia="Calibri" w:hAnsi="Calibri" w:cs="Calibri"/>
      <w:lang w:eastAsia="ar-SA"/>
    </w:rPr>
  </w:style>
  <w:style w:type="paragraph" w:styleId="af2">
    <w:name w:val="Body Text"/>
    <w:basedOn w:val="a"/>
    <w:link w:val="af3"/>
    <w:rsid w:val="009E3FD3"/>
    <w:pPr>
      <w:suppressAutoHyphens/>
      <w:spacing w:after="120"/>
    </w:pPr>
    <w:rPr>
      <w:rFonts w:ascii="Calibri" w:eastAsia="Calibri" w:hAnsi="Calibri" w:cs="Calibri"/>
      <w:lang w:eastAsia="ar-SA"/>
    </w:rPr>
  </w:style>
  <w:style w:type="character" w:customStyle="1" w:styleId="af3">
    <w:name w:val="Основной текст Знак"/>
    <w:basedOn w:val="a0"/>
    <w:link w:val="af2"/>
    <w:rsid w:val="009E3FD3"/>
    <w:rPr>
      <w:rFonts w:ascii="Calibri" w:eastAsia="Calibri" w:hAnsi="Calibri" w:cs="Calibri"/>
      <w:lang w:eastAsia="ar-SA"/>
    </w:rPr>
  </w:style>
  <w:style w:type="character" w:customStyle="1" w:styleId="WW8NumSt16z0">
    <w:name w:val="WW8NumSt16z0"/>
    <w:rsid w:val="000D20A7"/>
    <w:rPr>
      <w:rFonts w:ascii="Times New Roman" w:hAnsi="Times New Roman" w:cs="Times New Roman"/>
    </w:rPr>
  </w:style>
  <w:style w:type="character" w:customStyle="1" w:styleId="FontStyle68">
    <w:name w:val="Font Style68"/>
    <w:rsid w:val="009B1AE5"/>
    <w:rPr>
      <w:rFonts w:ascii="Times New Roman" w:hAnsi="Times New Roman" w:cs="Times New Roman"/>
      <w:sz w:val="22"/>
      <w:szCs w:val="22"/>
    </w:rPr>
  </w:style>
  <w:style w:type="paragraph" w:customStyle="1" w:styleId="Style27">
    <w:name w:val="Style27"/>
    <w:basedOn w:val="a"/>
    <w:rsid w:val="009B1AE5"/>
    <w:pPr>
      <w:widowControl w:val="0"/>
      <w:suppressAutoHyphens/>
      <w:autoSpaceDE w:val="0"/>
    </w:pPr>
    <w:rPr>
      <w:rFonts w:ascii="Verdana" w:eastAsia="Calibri" w:hAnsi="Verdana" w:cs="Verdana"/>
      <w:lang w:eastAsia="ar-SA"/>
    </w:rPr>
  </w:style>
  <w:style w:type="table" w:customStyle="1" w:styleId="21">
    <w:name w:val="Сетка таблицы2"/>
    <w:basedOn w:val="a1"/>
    <w:uiPriority w:val="59"/>
    <w:rsid w:val="001150CF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next w:val="ad"/>
    <w:rsid w:val="00FF41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7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B4376-EC55-4773-8E05-F59196891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45</Pages>
  <Words>11686</Words>
  <Characters>66614</Characters>
  <Application>Microsoft Office Word</Application>
  <DocSecurity>0</DocSecurity>
  <Lines>555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78144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Стрижова</dc:creator>
  <cp:lastModifiedBy>127</cp:lastModifiedBy>
  <cp:revision>7</cp:revision>
  <cp:lastPrinted>2019-09-14T04:58:00Z</cp:lastPrinted>
  <dcterms:created xsi:type="dcterms:W3CDTF">2020-04-04T12:00:00Z</dcterms:created>
  <dcterms:modified xsi:type="dcterms:W3CDTF">2020-05-14T10:38:00Z</dcterms:modified>
</cp:coreProperties>
</file>